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00" w:lineRule="exact"/>
        <w:rPr>
          <w:rFonts w:hint="eastAsia" w:ascii="仿宋" w:hAnsi="仿宋" w:eastAsia="仿宋" w:cs="仿宋"/>
          <w:color w:val="auto"/>
          <w:sz w:val="32"/>
          <w:szCs w:val="32"/>
        </w:rPr>
      </w:pPr>
    </w:p>
    <w:tbl>
      <w:tblPr>
        <w:tblStyle w:val="3"/>
        <w:tblpPr w:leftFromText="180" w:rightFromText="180" w:vertAnchor="page" w:horzAnchor="margin" w:tblpXSpec="center" w:tblpY="255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2085"/>
        <w:gridCol w:w="2259"/>
        <w:gridCol w:w="3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bookmarkStart w:id="0" w:name="page8"/>
            <w:bookmarkEnd w:id="0"/>
            <w:bookmarkStart w:id="1" w:name="page9"/>
            <w:bookmarkEnd w:id="1"/>
            <w:r>
              <w:rPr>
                <w:rFonts w:asciiTheme="majorEastAsia" w:hAnsiTheme="majorEastAsia" w:eastAsiaTheme="majorEastAsia"/>
                <w:b/>
                <w:szCs w:val="21"/>
              </w:rPr>
              <w:t>时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 xml:space="preserve"> </w:t>
            </w:r>
            <w:r>
              <w:rPr>
                <w:rFonts w:asciiTheme="majorEastAsia" w:hAnsiTheme="majorEastAsia" w:eastAsiaTheme="majorEastAsia"/>
                <w:b/>
                <w:szCs w:val="21"/>
              </w:rPr>
              <w:t>间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8月5日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8月6日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8月7日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2021级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  <w:t>新生）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7：40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青年路校区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2019级1—4班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青年路校区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2020级1—4班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泰安市实验学校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泰山实验中学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8：40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青年路校区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2019级5—8班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青年路校区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2020级5—8班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东岳中学、六中博阳中学、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大津口中学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9：40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青年路校区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2019级9—12班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青年路校区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2020级9—12班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南关中学、迎春中学、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外国语学校、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10：40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青年路校区</w:t>
            </w:r>
          </w:p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2019级13—17班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（含中美班）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青年路校区</w:t>
            </w:r>
          </w:p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2020级13—16班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（含中美班）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英雄山中学、奥林匹克花园学校、万官路学校、高新区一中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11：40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新校区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2019级1—4班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新校区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2020级1—4班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邱家店实验中学、泮河中学、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北集坡一中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12：40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新校区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2019级5—8班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新校区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20209级5—8班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凤台中学、上高中学、泰前中学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13：40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新校区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2019级9—12班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新校区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2020级9—12班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泰安第六中学（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老、新校区</w:t>
            </w:r>
            <w:r>
              <w:rPr>
                <w:rFonts w:asciiTheme="majorEastAsia" w:hAnsiTheme="majorEastAsia" w:eastAsiaTheme="majorEastAsia"/>
                <w:szCs w:val="21"/>
              </w:rPr>
              <w:t>）、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14：40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新校区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2019级13—16班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新校区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2020级13—16班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学院附中、双语学校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15：40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新校区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2019级17—20班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新校区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2020级17—20班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省庄一中、省庄二中、十三中学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16：40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新校区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2019级21—24班</w:t>
            </w: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新校区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2020级21—24班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望岳中学、博文中学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17：40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szCs w:val="21"/>
              </w:rPr>
            </w:pPr>
            <w:r>
              <w:rPr>
                <w:rFonts w:asciiTheme="majorEastAsia" w:hAnsiTheme="majorEastAsia" w:eastAsiaTheme="majorEastAsia"/>
                <w:szCs w:val="21"/>
              </w:rPr>
              <w:t>新校区</w:t>
            </w:r>
          </w:p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2020级25—26班</w:t>
            </w:r>
          </w:p>
        </w:tc>
        <w:tc>
          <w:tcPr>
            <w:tcW w:w="324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两个校区2018级未接种学生</w:t>
            </w:r>
          </w:p>
        </w:tc>
      </w:tr>
    </w:tbl>
    <w:p>
      <w:pPr>
        <w:spacing w:after="0" w:line="366" w:lineRule="exact"/>
        <w:rPr>
          <w:rFonts w:hint="default" w:ascii="黑体" w:hAnsi="黑体" w:eastAsia="黑体" w:cs="黑体"/>
          <w:color w:val="3F3F3F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F3F3F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3F3F3F"/>
          <w:sz w:val="32"/>
          <w:szCs w:val="32"/>
          <w:lang w:val="en-US" w:eastAsia="zh-CN"/>
        </w:rPr>
        <w:t>1</w:t>
      </w: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泰安一中新冠疫苗接种时间安排表</w:t>
      </w:r>
    </w:p>
    <w:p>
      <w:pPr>
        <w:spacing w:after="0" w:line="366" w:lineRule="exact"/>
        <w:rPr>
          <w:rFonts w:hint="default" w:ascii="黑体" w:hAnsi="黑体" w:eastAsia="黑体" w:cs="黑体"/>
          <w:color w:val="3F3F3F"/>
          <w:sz w:val="32"/>
          <w:szCs w:val="32"/>
          <w:lang w:val="en-US" w:eastAsia="zh-CN"/>
        </w:rPr>
      </w:pPr>
    </w:p>
    <w:p>
      <w:pPr>
        <w:spacing w:after="0" w:line="366" w:lineRule="exact"/>
        <w:rPr>
          <w:rFonts w:ascii="黑体" w:hAnsi="黑体" w:eastAsia="黑体" w:cs="黑体"/>
          <w:color w:val="3F3F3F"/>
          <w:sz w:val="32"/>
          <w:szCs w:val="32"/>
        </w:rPr>
      </w:pPr>
    </w:p>
    <w:p>
      <w:pPr>
        <w:spacing w:after="0" w:line="366" w:lineRule="exact"/>
        <w:rPr>
          <w:rFonts w:ascii="黑体" w:hAnsi="黑体" w:eastAsia="黑体" w:cs="黑体"/>
          <w:color w:val="3F3F3F"/>
          <w:sz w:val="32"/>
          <w:szCs w:val="32"/>
        </w:rPr>
      </w:pPr>
    </w:p>
    <w:p>
      <w:pPr>
        <w:spacing w:after="0" w:line="366" w:lineRule="exact"/>
        <w:rPr>
          <w:rFonts w:ascii="黑体" w:hAnsi="黑体" w:eastAsia="黑体" w:cs="黑体"/>
          <w:color w:val="3F3F3F"/>
          <w:sz w:val="32"/>
          <w:szCs w:val="32"/>
        </w:rPr>
      </w:pPr>
    </w:p>
    <w:p>
      <w:pPr>
        <w:spacing w:after="0" w:line="366" w:lineRule="exact"/>
        <w:rPr>
          <w:rFonts w:ascii="黑体" w:hAnsi="黑体" w:eastAsia="黑体" w:cs="黑体"/>
          <w:color w:val="3F3F3F"/>
          <w:sz w:val="32"/>
          <w:szCs w:val="32"/>
        </w:rPr>
      </w:pPr>
    </w:p>
    <w:p>
      <w:pPr>
        <w:spacing w:after="0" w:line="366" w:lineRule="exact"/>
        <w:rPr>
          <w:rFonts w:ascii="黑体" w:hAnsi="黑体" w:eastAsia="黑体" w:cs="黑体"/>
          <w:color w:val="3F3F3F"/>
          <w:sz w:val="32"/>
          <w:szCs w:val="32"/>
        </w:rPr>
      </w:pPr>
    </w:p>
    <w:p>
      <w:pPr>
        <w:spacing w:after="0" w:line="366" w:lineRule="exact"/>
        <w:rPr>
          <w:rFonts w:ascii="黑体" w:hAnsi="黑体" w:eastAsia="黑体" w:cs="黑体"/>
          <w:color w:val="3F3F3F"/>
          <w:sz w:val="32"/>
          <w:szCs w:val="32"/>
        </w:rPr>
      </w:pPr>
    </w:p>
    <w:p>
      <w:pPr>
        <w:spacing w:after="0" w:line="366" w:lineRule="exact"/>
        <w:rPr>
          <w:rFonts w:ascii="黑体" w:hAnsi="黑体" w:eastAsia="黑体" w:cs="黑体"/>
          <w:color w:val="3F3F3F"/>
          <w:sz w:val="32"/>
          <w:szCs w:val="32"/>
        </w:rPr>
      </w:pPr>
    </w:p>
    <w:p>
      <w:pPr>
        <w:spacing w:after="0" w:line="366" w:lineRule="exact"/>
        <w:rPr>
          <w:rFonts w:ascii="黑体" w:hAnsi="黑体" w:eastAsia="黑体" w:cs="黑体"/>
          <w:color w:val="3F3F3F"/>
          <w:sz w:val="32"/>
          <w:szCs w:val="32"/>
        </w:rPr>
      </w:pPr>
    </w:p>
    <w:p>
      <w:bookmarkStart w:id="2" w:name="_GoBack"/>
      <w:bookmarkEnd w:id="2"/>
    </w:p>
    <w:sectPr>
      <w:type w:val="continuous"/>
      <w:pgSz w:w="11900" w:h="16838"/>
      <w:pgMar w:top="1440" w:right="1440" w:bottom="818" w:left="1440" w:header="0" w:footer="0" w:gutter="0"/>
      <w:cols w:equalWidth="0" w:num="1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90FF0"/>
    <w:rsid w:val="0E674DF5"/>
    <w:rsid w:val="0EC373D5"/>
    <w:rsid w:val="10F94BFD"/>
    <w:rsid w:val="16696041"/>
    <w:rsid w:val="1A42664D"/>
    <w:rsid w:val="1A594536"/>
    <w:rsid w:val="1B880364"/>
    <w:rsid w:val="226C3527"/>
    <w:rsid w:val="3B8B41A3"/>
    <w:rsid w:val="423E548D"/>
    <w:rsid w:val="5623370F"/>
    <w:rsid w:val="59BA2AA5"/>
    <w:rsid w:val="64C826B8"/>
    <w:rsid w:val="711C295F"/>
    <w:rsid w:val="7C4873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3</Characters>
  <Lines>1</Lines>
  <Paragraphs>1</Paragraphs>
  <TotalTime>3</TotalTime>
  <ScaleCrop>false</ScaleCrop>
  <LinksUpToDate>false</LinksUpToDate>
  <CharactersWithSpaces>3</CharactersWithSpaces>
  <Application>WPS Office_11.1.0.10388_F1E327BC-269C-435d-A152-05C5408002CA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2021-08-01T10:30:00Z</dcterms:created>
  <dc:creator>Windows User</dc:creator>
  <cp:lastModifiedBy>ZTM</cp:lastModifiedBy>
  <cp:lastPrinted>2008-12-31T18:35:00Z</cp:lastPrinted>
  <dcterms:modified xsi:type="dcterms:W3CDTF">2021-08-04T06:36:39Z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13E7E28A912E4A8DA1557C2D9D414AC0</vt:lpwstr>
  </property>
</Properties>
</file>