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340B0" w14:textId="2D848585" w:rsidR="00862D80" w:rsidRPr="00C22632" w:rsidRDefault="002E6306" w:rsidP="001E5451">
      <w:pPr>
        <w:ind w:firstLineChars="150" w:firstLine="482"/>
        <w:rPr>
          <w:rFonts w:asciiTheme="minorEastAsia" w:hAnsiTheme="minorEastAsia" w:hint="eastAsia"/>
          <w:b/>
          <w:color w:val="000000" w:themeColor="text1"/>
          <w:sz w:val="32"/>
          <w:szCs w:val="32"/>
        </w:rPr>
      </w:pPr>
      <w:r w:rsidRPr="00C22632">
        <w:rPr>
          <w:rFonts w:asciiTheme="minorEastAsia" w:hAnsiTheme="minorEastAsia" w:hint="eastAsia"/>
          <w:b/>
          <w:color w:val="000000" w:themeColor="text1"/>
          <w:sz w:val="32"/>
          <w:szCs w:val="32"/>
        </w:rPr>
        <w:t>202</w:t>
      </w:r>
      <w:r w:rsidR="009A3383">
        <w:rPr>
          <w:rFonts w:asciiTheme="minorEastAsia" w:hAnsiTheme="minorEastAsia" w:hint="eastAsia"/>
          <w:b/>
          <w:color w:val="000000" w:themeColor="text1"/>
          <w:sz w:val="32"/>
          <w:szCs w:val="32"/>
        </w:rPr>
        <w:t>5</w:t>
      </w:r>
      <w:r w:rsidRPr="00C22632">
        <w:rPr>
          <w:rFonts w:asciiTheme="minorEastAsia" w:hAnsiTheme="minorEastAsia" w:hint="eastAsia"/>
          <w:b/>
          <w:color w:val="000000" w:themeColor="text1"/>
          <w:sz w:val="32"/>
          <w:szCs w:val="32"/>
        </w:rPr>
        <w:t>年</w:t>
      </w:r>
      <w:r w:rsidR="001E5451" w:rsidRPr="00C22632">
        <w:rPr>
          <w:rFonts w:asciiTheme="minorEastAsia" w:hAnsiTheme="minorEastAsia" w:hint="eastAsia"/>
          <w:b/>
          <w:color w:val="000000" w:themeColor="text1"/>
          <w:sz w:val="32"/>
          <w:szCs w:val="32"/>
        </w:rPr>
        <w:t>山东省</w:t>
      </w:r>
      <w:r w:rsidR="00862D80" w:rsidRPr="00C22632">
        <w:rPr>
          <w:rFonts w:asciiTheme="minorEastAsia" w:hAnsiTheme="minorEastAsia" w:hint="eastAsia"/>
          <w:b/>
          <w:color w:val="000000" w:themeColor="text1"/>
          <w:sz w:val="32"/>
          <w:szCs w:val="32"/>
        </w:rPr>
        <w:t>泰安第一中学中美高中课程班招生</w:t>
      </w:r>
      <w:r w:rsidR="009E0AC1" w:rsidRPr="00C22632">
        <w:rPr>
          <w:rFonts w:asciiTheme="minorEastAsia" w:hAnsiTheme="minorEastAsia" w:hint="eastAsia"/>
          <w:b/>
          <w:color w:val="000000" w:themeColor="text1"/>
          <w:sz w:val="32"/>
          <w:szCs w:val="32"/>
        </w:rPr>
        <w:t>简章</w:t>
      </w:r>
    </w:p>
    <w:p w14:paraId="12A5519E" w14:textId="77777777" w:rsidR="00862D80" w:rsidRPr="00C22632" w:rsidRDefault="00862D80" w:rsidP="00862D80">
      <w:pPr>
        <w:rPr>
          <w:rFonts w:asciiTheme="minorEastAsia" w:hAnsiTheme="minorEastAsia" w:hint="eastAsia"/>
          <w:color w:val="000000" w:themeColor="text1"/>
          <w:sz w:val="24"/>
          <w:szCs w:val="24"/>
        </w:rPr>
      </w:pPr>
    </w:p>
    <w:p w14:paraId="6B38DE48" w14:textId="515DC98D" w:rsidR="00F81104" w:rsidRPr="00C22632" w:rsidRDefault="002E6306" w:rsidP="002E6306">
      <w:pPr>
        <w:spacing w:line="520" w:lineRule="exact"/>
        <w:ind w:firstLineChars="200" w:firstLine="560"/>
        <w:rPr>
          <w:rFonts w:asciiTheme="minorEastAsia" w:hAnsiTheme="minorEastAsia" w:hint="eastAsia"/>
          <w:color w:val="000000" w:themeColor="text1"/>
          <w:sz w:val="28"/>
          <w:szCs w:val="28"/>
        </w:rPr>
      </w:pPr>
      <w:r w:rsidRPr="00C22632">
        <w:rPr>
          <w:rFonts w:asciiTheme="minorEastAsia" w:hAnsiTheme="minorEastAsia" w:hint="eastAsia"/>
          <w:color w:val="000000" w:themeColor="text1"/>
          <w:sz w:val="28"/>
          <w:szCs w:val="28"/>
        </w:rPr>
        <w:t>山东省泰安第一中学中美高中课程班（以下简称“泰安一中中美班”）经</w:t>
      </w:r>
      <w:r w:rsidR="00F81104" w:rsidRPr="00C22632">
        <w:rPr>
          <w:rFonts w:asciiTheme="minorEastAsia" w:hAnsiTheme="minorEastAsia" w:hint="eastAsia"/>
          <w:color w:val="000000" w:themeColor="text1"/>
          <w:sz w:val="28"/>
          <w:szCs w:val="28"/>
        </w:rPr>
        <w:t>山东省教育厅</w:t>
      </w:r>
      <w:r w:rsidRPr="00C22632">
        <w:rPr>
          <w:rFonts w:asciiTheme="minorEastAsia" w:hAnsiTheme="minorEastAsia" w:hint="eastAsia"/>
          <w:color w:val="000000" w:themeColor="text1"/>
          <w:sz w:val="28"/>
          <w:szCs w:val="28"/>
        </w:rPr>
        <w:t>批准（</w:t>
      </w:r>
      <w:r w:rsidR="00F81104" w:rsidRPr="00C22632">
        <w:rPr>
          <w:rFonts w:asciiTheme="minorEastAsia" w:hAnsiTheme="minorEastAsia" w:hint="eastAsia"/>
          <w:color w:val="000000" w:themeColor="text1"/>
          <w:sz w:val="28"/>
          <w:szCs w:val="28"/>
        </w:rPr>
        <w:t>鲁教外字〔2014〕3</w:t>
      </w:r>
      <w:r w:rsidRPr="00C22632">
        <w:rPr>
          <w:rFonts w:asciiTheme="minorEastAsia" w:hAnsiTheme="minorEastAsia" w:hint="eastAsia"/>
          <w:color w:val="000000" w:themeColor="text1"/>
          <w:sz w:val="28"/>
          <w:szCs w:val="28"/>
        </w:rPr>
        <w:t>号</w:t>
      </w:r>
      <w:r w:rsidR="00F81104" w:rsidRPr="00C22632">
        <w:rPr>
          <w:rFonts w:asciiTheme="minorEastAsia" w:hAnsiTheme="minorEastAsia" w:hint="eastAsia"/>
          <w:color w:val="000000" w:themeColor="text1"/>
          <w:sz w:val="28"/>
          <w:szCs w:val="28"/>
        </w:rPr>
        <w:t>文</w:t>
      </w:r>
      <w:r w:rsidRPr="00C22632">
        <w:rPr>
          <w:rFonts w:asciiTheme="minorEastAsia" w:hAnsiTheme="minorEastAsia" w:hint="eastAsia"/>
          <w:color w:val="000000" w:themeColor="text1"/>
          <w:sz w:val="28"/>
          <w:szCs w:val="28"/>
        </w:rPr>
        <w:t>），</w:t>
      </w:r>
      <w:r w:rsidR="00F81104" w:rsidRPr="00C22632">
        <w:rPr>
          <w:rFonts w:asciiTheme="minorEastAsia" w:hAnsiTheme="minorEastAsia" w:hint="eastAsia"/>
          <w:color w:val="000000" w:themeColor="text1"/>
          <w:sz w:val="28"/>
          <w:szCs w:val="28"/>
        </w:rPr>
        <w:t>是山东省具有国际办学资质的20余所全日制</w:t>
      </w:r>
      <w:r w:rsidR="00C34E8D">
        <w:rPr>
          <w:rFonts w:asciiTheme="minorEastAsia" w:hAnsiTheme="minorEastAsia" w:hint="eastAsia"/>
          <w:color w:val="000000" w:themeColor="text1"/>
          <w:sz w:val="28"/>
          <w:szCs w:val="28"/>
        </w:rPr>
        <w:t>省级</w:t>
      </w:r>
      <w:r w:rsidR="00121A1A">
        <w:rPr>
          <w:rFonts w:asciiTheme="minorEastAsia" w:hAnsiTheme="minorEastAsia" w:hint="eastAsia"/>
          <w:color w:val="000000" w:themeColor="text1"/>
          <w:sz w:val="28"/>
          <w:szCs w:val="28"/>
        </w:rPr>
        <w:t>特色</w:t>
      </w:r>
      <w:r w:rsidR="00F81104" w:rsidRPr="00C22632">
        <w:rPr>
          <w:rFonts w:asciiTheme="minorEastAsia" w:hAnsiTheme="minorEastAsia" w:hint="eastAsia"/>
          <w:color w:val="000000" w:themeColor="text1"/>
          <w:sz w:val="28"/>
          <w:szCs w:val="28"/>
        </w:rPr>
        <w:t>高中之一，与美国</w:t>
      </w:r>
      <w:r w:rsidR="00577D1D">
        <w:rPr>
          <w:rFonts w:asciiTheme="minorEastAsia" w:hAnsiTheme="minorEastAsia" w:hint="eastAsia"/>
          <w:color w:val="000000" w:themeColor="text1"/>
          <w:sz w:val="28"/>
          <w:szCs w:val="28"/>
        </w:rPr>
        <w:t>启培高中</w:t>
      </w:r>
      <w:r w:rsidR="00F81104" w:rsidRPr="00C22632">
        <w:rPr>
          <w:rFonts w:asciiTheme="minorEastAsia" w:hAnsiTheme="minorEastAsia" w:hint="eastAsia"/>
          <w:color w:val="000000" w:themeColor="text1"/>
          <w:sz w:val="28"/>
          <w:szCs w:val="28"/>
        </w:rPr>
        <w:t>签约合作</w:t>
      </w:r>
      <w:r w:rsidR="00577D1D">
        <w:rPr>
          <w:rFonts w:asciiTheme="minorEastAsia" w:hAnsiTheme="minorEastAsia" w:hint="eastAsia"/>
          <w:color w:val="000000" w:themeColor="text1"/>
          <w:sz w:val="28"/>
          <w:szCs w:val="28"/>
        </w:rPr>
        <w:t>的</w:t>
      </w:r>
      <w:r w:rsidR="00F81104" w:rsidRPr="00C22632">
        <w:rPr>
          <w:rFonts w:asciiTheme="minorEastAsia" w:hAnsiTheme="minorEastAsia" w:hint="eastAsia"/>
          <w:color w:val="000000" w:themeColor="text1"/>
          <w:sz w:val="28"/>
          <w:szCs w:val="28"/>
        </w:rPr>
        <w:t>“高中课程班”项目。该项目发挥双方优势，在语言教学、课程设置、背景提升、大学申请等方面强强联合，并与多所世界名校建立了合作关系，为培养国际化人才提供广阔的留学平台。目的地国家包括</w:t>
      </w:r>
      <w:bookmarkStart w:id="0" w:name="OLE_LINK2"/>
      <w:bookmarkStart w:id="1" w:name="OLE_LINK1"/>
      <w:r w:rsidR="00F81104" w:rsidRPr="00C22632">
        <w:rPr>
          <w:rFonts w:asciiTheme="minorEastAsia" w:hAnsiTheme="minorEastAsia" w:hint="eastAsia"/>
          <w:color w:val="000000" w:themeColor="text1"/>
          <w:sz w:val="28"/>
          <w:szCs w:val="28"/>
        </w:rPr>
        <w:t>美国、英国、加拿大、澳大利亚、</w:t>
      </w:r>
      <w:r w:rsidR="00481BD6" w:rsidRPr="00C22632">
        <w:rPr>
          <w:rFonts w:asciiTheme="minorEastAsia" w:hAnsiTheme="minorEastAsia" w:hint="eastAsia"/>
          <w:color w:val="000000" w:themeColor="text1"/>
          <w:sz w:val="28"/>
          <w:szCs w:val="28"/>
        </w:rPr>
        <w:t>新西兰、</w:t>
      </w:r>
      <w:r w:rsidR="00F81104" w:rsidRPr="00C22632">
        <w:rPr>
          <w:rFonts w:asciiTheme="minorEastAsia" w:hAnsiTheme="minorEastAsia" w:hint="eastAsia"/>
          <w:color w:val="000000" w:themeColor="text1"/>
          <w:sz w:val="28"/>
          <w:szCs w:val="28"/>
        </w:rPr>
        <w:t>新加坡、</w:t>
      </w:r>
      <w:r w:rsidR="00481BD6">
        <w:rPr>
          <w:rFonts w:asciiTheme="minorEastAsia" w:hAnsiTheme="minorEastAsia" w:hint="eastAsia"/>
          <w:color w:val="000000" w:themeColor="text1"/>
          <w:sz w:val="28"/>
          <w:szCs w:val="28"/>
        </w:rPr>
        <w:t>中国香港</w:t>
      </w:r>
      <w:bookmarkEnd w:id="0"/>
      <w:r w:rsidR="00F81104" w:rsidRPr="00C22632">
        <w:rPr>
          <w:rFonts w:asciiTheme="minorEastAsia" w:hAnsiTheme="minorEastAsia" w:hint="eastAsia"/>
          <w:color w:val="000000" w:themeColor="text1"/>
          <w:sz w:val="28"/>
          <w:szCs w:val="28"/>
        </w:rPr>
        <w:t>等</w:t>
      </w:r>
      <w:bookmarkEnd w:id="1"/>
      <w:r w:rsidR="00F81104" w:rsidRPr="00C22632">
        <w:rPr>
          <w:rFonts w:asciiTheme="minorEastAsia" w:hAnsiTheme="minorEastAsia" w:hint="eastAsia"/>
          <w:color w:val="000000" w:themeColor="text1"/>
          <w:sz w:val="28"/>
          <w:szCs w:val="28"/>
        </w:rPr>
        <w:t>。</w:t>
      </w:r>
      <w:r w:rsidR="00A26449" w:rsidRPr="00C22632">
        <w:rPr>
          <w:rFonts w:asciiTheme="minorEastAsia" w:hAnsiTheme="minorEastAsia" w:hint="eastAsia"/>
          <w:color w:val="000000" w:themeColor="text1"/>
          <w:sz w:val="28"/>
          <w:szCs w:val="28"/>
        </w:rPr>
        <w:t>办学</w:t>
      </w:r>
      <w:r w:rsidR="00BE592A" w:rsidRPr="00C22632">
        <w:rPr>
          <w:rFonts w:asciiTheme="minorEastAsia" w:hAnsiTheme="minorEastAsia" w:hint="eastAsia"/>
          <w:color w:val="000000" w:themeColor="text1"/>
          <w:sz w:val="28"/>
          <w:szCs w:val="28"/>
        </w:rPr>
        <w:t>十</w:t>
      </w:r>
      <w:r w:rsidR="00E54F44">
        <w:rPr>
          <w:rFonts w:asciiTheme="minorEastAsia" w:hAnsiTheme="minorEastAsia" w:hint="eastAsia"/>
          <w:color w:val="000000" w:themeColor="text1"/>
          <w:sz w:val="28"/>
          <w:szCs w:val="28"/>
        </w:rPr>
        <w:t>余</w:t>
      </w:r>
      <w:r w:rsidR="00BE592A" w:rsidRPr="00C22632">
        <w:rPr>
          <w:rFonts w:asciiTheme="minorEastAsia" w:hAnsiTheme="minorEastAsia" w:hint="eastAsia"/>
          <w:color w:val="000000" w:themeColor="text1"/>
          <w:sz w:val="28"/>
          <w:szCs w:val="28"/>
        </w:rPr>
        <w:t>年来，我校严格</w:t>
      </w:r>
      <w:r w:rsidR="00551808" w:rsidRPr="00C22632">
        <w:rPr>
          <w:rFonts w:asciiTheme="minorEastAsia" w:hAnsiTheme="minorEastAsia" w:hint="eastAsia"/>
          <w:color w:val="000000" w:themeColor="text1"/>
          <w:sz w:val="28"/>
          <w:szCs w:val="28"/>
        </w:rPr>
        <w:t>遵</w:t>
      </w:r>
      <w:r w:rsidR="00BE592A" w:rsidRPr="00C22632">
        <w:rPr>
          <w:rFonts w:asciiTheme="minorEastAsia" w:hAnsiTheme="minorEastAsia" w:hint="eastAsia"/>
          <w:color w:val="000000" w:themeColor="text1"/>
          <w:sz w:val="28"/>
          <w:szCs w:val="28"/>
        </w:rPr>
        <w:t>照山东省教育厅关于中外合作办学的指导方针，</w:t>
      </w:r>
      <w:r w:rsidR="00986C95" w:rsidRPr="00C22632">
        <w:rPr>
          <w:rFonts w:asciiTheme="minorEastAsia" w:hAnsiTheme="minorEastAsia" w:hint="eastAsia"/>
          <w:color w:val="000000" w:themeColor="text1"/>
          <w:sz w:val="28"/>
          <w:szCs w:val="28"/>
        </w:rPr>
        <w:t>切实</w:t>
      </w:r>
      <w:r w:rsidR="00BE592A" w:rsidRPr="00C22632">
        <w:rPr>
          <w:rFonts w:asciiTheme="minorEastAsia" w:hAnsiTheme="minorEastAsia" w:hint="eastAsia"/>
          <w:color w:val="000000" w:themeColor="text1"/>
          <w:sz w:val="28"/>
          <w:szCs w:val="28"/>
        </w:rPr>
        <w:t>引进国外</w:t>
      </w:r>
      <w:r w:rsidR="00986C95" w:rsidRPr="00C22632">
        <w:rPr>
          <w:rFonts w:asciiTheme="minorEastAsia" w:hAnsiTheme="minorEastAsia" w:hint="eastAsia"/>
          <w:color w:val="000000" w:themeColor="text1"/>
          <w:sz w:val="28"/>
          <w:szCs w:val="28"/>
        </w:rPr>
        <w:t>优质</w:t>
      </w:r>
      <w:r w:rsidR="00BE592A" w:rsidRPr="00C22632">
        <w:rPr>
          <w:rFonts w:asciiTheme="minorEastAsia" w:hAnsiTheme="minorEastAsia" w:hint="eastAsia"/>
          <w:color w:val="000000" w:themeColor="text1"/>
          <w:sz w:val="28"/>
          <w:szCs w:val="28"/>
        </w:rPr>
        <w:t>教育</w:t>
      </w:r>
      <w:r w:rsidR="00986C95" w:rsidRPr="00C22632">
        <w:rPr>
          <w:rFonts w:asciiTheme="minorEastAsia" w:hAnsiTheme="minorEastAsia" w:hint="eastAsia"/>
          <w:color w:val="000000" w:themeColor="text1"/>
          <w:sz w:val="28"/>
          <w:szCs w:val="28"/>
        </w:rPr>
        <w:t>资源</w:t>
      </w:r>
      <w:r w:rsidR="00BE592A" w:rsidRPr="00C22632">
        <w:rPr>
          <w:rFonts w:asciiTheme="minorEastAsia" w:hAnsiTheme="minorEastAsia" w:hint="eastAsia"/>
          <w:color w:val="000000" w:themeColor="text1"/>
          <w:sz w:val="28"/>
          <w:szCs w:val="28"/>
        </w:rPr>
        <w:t>，</w:t>
      </w:r>
      <w:r w:rsidR="00986C95" w:rsidRPr="00C22632">
        <w:rPr>
          <w:rFonts w:asciiTheme="minorEastAsia" w:hAnsiTheme="minorEastAsia" w:hint="eastAsia"/>
          <w:color w:val="000000" w:themeColor="text1"/>
          <w:sz w:val="28"/>
          <w:szCs w:val="28"/>
        </w:rPr>
        <w:t>吸收和借鉴国外</w:t>
      </w:r>
      <w:r w:rsidR="000E2B1E" w:rsidRPr="00C22632">
        <w:rPr>
          <w:rFonts w:asciiTheme="minorEastAsia" w:hAnsiTheme="minorEastAsia" w:hint="eastAsia"/>
          <w:color w:val="000000" w:themeColor="text1"/>
          <w:sz w:val="28"/>
          <w:szCs w:val="28"/>
        </w:rPr>
        <w:t>先进</w:t>
      </w:r>
      <w:r w:rsidR="00986C95" w:rsidRPr="00C22632">
        <w:rPr>
          <w:rFonts w:asciiTheme="minorEastAsia" w:hAnsiTheme="minorEastAsia" w:hint="eastAsia"/>
          <w:color w:val="000000" w:themeColor="text1"/>
          <w:sz w:val="28"/>
          <w:szCs w:val="28"/>
        </w:rPr>
        <w:t>办学理念和教育教学方法，</w:t>
      </w:r>
      <w:r w:rsidR="00BE592A" w:rsidRPr="00C22632">
        <w:rPr>
          <w:rFonts w:asciiTheme="minorEastAsia" w:hAnsiTheme="minorEastAsia" w:hint="eastAsia"/>
          <w:color w:val="000000" w:themeColor="text1"/>
          <w:sz w:val="28"/>
          <w:szCs w:val="28"/>
        </w:rPr>
        <w:t>努力促进</w:t>
      </w:r>
      <w:r w:rsidR="00986C95" w:rsidRPr="00C22632">
        <w:rPr>
          <w:rFonts w:asciiTheme="minorEastAsia" w:hAnsiTheme="minorEastAsia" w:hint="eastAsia"/>
          <w:color w:val="000000" w:themeColor="text1"/>
          <w:sz w:val="28"/>
          <w:szCs w:val="28"/>
        </w:rPr>
        <w:t>高中教育</w:t>
      </w:r>
      <w:r w:rsidR="00BE592A" w:rsidRPr="00C22632">
        <w:rPr>
          <w:rFonts w:asciiTheme="minorEastAsia" w:hAnsiTheme="minorEastAsia" w:hint="eastAsia"/>
          <w:color w:val="000000" w:themeColor="text1"/>
          <w:sz w:val="28"/>
          <w:szCs w:val="28"/>
        </w:rPr>
        <w:t>改革，</w:t>
      </w:r>
      <w:r w:rsidR="007E5837" w:rsidRPr="00C22632">
        <w:rPr>
          <w:rFonts w:asciiTheme="minorEastAsia" w:hAnsiTheme="minorEastAsia" w:hint="eastAsia"/>
          <w:color w:val="000000" w:themeColor="text1"/>
          <w:sz w:val="28"/>
          <w:szCs w:val="28"/>
        </w:rPr>
        <w:t>取得了</w:t>
      </w:r>
      <w:r w:rsidR="00B34D6B" w:rsidRPr="00C22632">
        <w:rPr>
          <w:rFonts w:asciiTheme="minorEastAsia" w:hAnsiTheme="minorEastAsia" w:hint="eastAsia"/>
          <w:color w:val="000000" w:themeColor="text1"/>
          <w:sz w:val="28"/>
          <w:szCs w:val="28"/>
        </w:rPr>
        <w:t>丰硕的成果</w:t>
      </w:r>
      <w:r w:rsidR="007E5837" w:rsidRPr="00C22632">
        <w:rPr>
          <w:rFonts w:asciiTheme="minorEastAsia" w:hAnsiTheme="minorEastAsia" w:hint="eastAsia"/>
          <w:color w:val="000000" w:themeColor="text1"/>
          <w:sz w:val="28"/>
          <w:szCs w:val="28"/>
        </w:rPr>
        <w:t>。</w:t>
      </w:r>
    </w:p>
    <w:p w14:paraId="45C927E1" w14:textId="10DEE6ED" w:rsidR="00F81104" w:rsidRPr="00C22632" w:rsidRDefault="00F81104" w:rsidP="00FA267C">
      <w:pPr>
        <w:spacing w:line="520" w:lineRule="exact"/>
        <w:ind w:firstLineChars="200" w:firstLine="560"/>
        <w:rPr>
          <w:rFonts w:asciiTheme="minorEastAsia" w:hAnsiTheme="minorEastAsia" w:hint="eastAsia"/>
          <w:color w:val="000000" w:themeColor="text1"/>
          <w:sz w:val="28"/>
          <w:szCs w:val="28"/>
        </w:rPr>
      </w:pPr>
      <w:r w:rsidRPr="00C22632">
        <w:rPr>
          <w:rFonts w:asciiTheme="minorEastAsia" w:hAnsiTheme="minorEastAsia" w:hint="eastAsia"/>
          <w:color w:val="000000" w:themeColor="text1"/>
          <w:sz w:val="28"/>
          <w:szCs w:val="28"/>
        </w:rPr>
        <w:t>根据泰教发[202</w:t>
      </w:r>
      <w:r w:rsidR="00502F54">
        <w:rPr>
          <w:rFonts w:asciiTheme="minorEastAsia" w:hAnsiTheme="minorEastAsia" w:hint="eastAsia"/>
          <w:color w:val="000000" w:themeColor="text1"/>
          <w:sz w:val="28"/>
          <w:szCs w:val="28"/>
        </w:rPr>
        <w:t>5</w:t>
      </w:r>
      <w:r w:rsidRPr="00C22632">
        <w:rPr>
          <w:rFonts w:asciiTheme="minorEastAsia" w:hAnsiTheme="minorEastAsia" w:hint="eastAsia"/>
          <w:color w:val="000000" w:themeColor="text1"/>
          <w:sz w:val="28"/>
          <w:szCs w:val="28"/>
        </w:rPr>
        <w:t>]</w:t>
      </w:r>
      <w:r w:rsidR="00502F54">
        <w:rPr>
          <w:rFonts w:asciiTheme="minorEastAsia" w:hAnsiTheme="minorEastAsia" w:hint="eastAsia"/>
          <w:color w:val="000000" w:themeColor="text1"/>
          <w:sz w:val="28"/>
          <w:szCs w:val="28"/>
          <w:u w:val="single"/>
        </w:rPr>
        <w:t xml:space="preserve">  </w:t>
      </w:r>
      <w:r w:rsidR="00D118DA">
        <w:rPr>
          <w:rFonts w:asciiTheme="minorEastAsia" w:hAnsiTheme="minorEastAsia" w:hint="eastAsia"/>
          <w:color w:val="000000" w:themeColor="text1"/>
          <w:sz w:val="28"/>
          <w:szCs w:val="28"/>
          <w:u w:val="single"/>
        </w:rPr>
        <w:t>5</w:t>
      </w:r>
      <w:r w:rsidR="00502F54">
        <w:rPr>
          <w:rFonts w:asciiTheme="minorEastAsia" w:hAnsiTheme="minorEastAsia" w:hint="eastAsia"/>
          <w:color w:val="000000" w:themeColor="text1"/>
          <w:sz w:val="28"/>
          <w:szCs w:val="28"/>
          <w:u w:val="single"/>
        </w:rPr>
        <w:t xml:space="preserve">  </w:t>
      </w:r>
      <w:r w:rsidRPr="00C22632">
        <w:rPr>
          <w:rFonts w:asciiTheme="minorEastAsia" w:hAnsiTheme="minorEastAsia" w:hint="eastAsia"/>
          <w:color w:val="000000" w:themeColor="text1"/>
          <w:sz w:val="28"/>
          <w:szCs w:val="28"/>
        </w:rPr>
        <w:t>号《泰安市教育局关于202</w:t>
      </w:r>
      <w:r w:rsidR="00502F54">
        <w:rPr>
          <w:rFonts w:asciiTheme="minorEastAsia" w:hAnsiTheme="minorEastAsia" w:hint="eastAsia"/>
          <w:color w:val="000000" w:themeColor="text1"/>
          <w:sz w:val="28"/>
          <w:szCs w:val="28"/>
        </w:rPr>
        <w:t>5</w:t>
      </w:r>
      <w:r w:rsidRPr="00C22632">
        <w:rPr>
          <w:rFonts w:asciiTheme="minorEastAsia" w:hAnsiTheme="minorEastAsia" w:hint="eastAsia"/>
          <w:color w:val="000000" w:themeColor="text1"/>
          <w:sz w:val="28"/>
          <w:szCs w:val="28"/>
        </w:rPr>
        <w:t>年泰安市高中段学校招生录取工作</w:t>
      </w:r>
      <w:r w:rsidR="00050BAB" w:rsidRPr="00C22632">
        <w:rPr>
          <w:rFonts w:asciiTheme="minorEastAsia" w:hAnsiTheme="minorEastAsia" w:hint="eastAsia"/>
          <w:color w:val="000000" w:themeColor="text1"/>
          <w:sz w:val="28"/>
          <w:szCs w:val="28"/>
        </w:rPr>
        <w:t>的</w:t>
      </w:r>
      <w:r w:rsidRPr="00C22632">
        <w:rPr>
          <w:rFonts w:asciiTheme="minorEastAsia" w:hAnsiTheme="minorEastAsia" w:hint="eastAsia"/>
          <w:color w:val="000000" w:themeColor="text1"/>
          <w:sz w:val="28"/>
          <w:szCs w:val="28"/>
        </w:rPr>
        <w:t>实施意见》，</w:t>
      </w:r>
      <w:r w:rsidR="002E6306" w:rsidRPr="00C22632">
        <w:rPr>
          <w:rFonts w:asciiTheme="minorEastAsia" w:hAnsiTheme="minorEastAsia" w:hint="eastAsia"/>
          <w:color w:val="000000" w:themeColor="text1"/>
          <w:sz w:val="28"/>
          <w:szCs w:val="28"/>
        </w:rPr>
        <w:t>特制订</w:t>
      </w:r>
      <w:r w:rsidRPr="00C22632">
        <w:rPr>
          <w:rFonts w:asciiTheme="minorEastAsia" w:hAnsiTheme="minorEastAsia" w:hint="eastAsia"/>
          <w:color w:val="000000" w:themeColor="text1"/>
          <w:sz w:val="28"/>
          <w:szCs w:val="28"/>
        </w:rPr>
        <w:t>泰安一中中美班202</w:t>
      </w:r>
      <w:r w:rsidR="00682BCE">
        <w:rPr>
          <w:rFonts w:asciiTheme="minorEastAsia" w:hAnsiTheme="minorEastAsia" w:hint="eastAsia"/>
          <w:color w:val="000000" w:themeColor="text1"/>
          <w:sz w:val="28"/>
          <w:szCs w:val="28"/>
        </w:rPr>
        <w:t>5</w:t>
      </w:r>
      <w:r w:rsidR="002E6306" w:rsidRPr="00C22632">
        <w:rPr>
          <w:rFonts w:asciiTheme="minorEastAsia" w:hAnsiTheme="minorEastAsia" w:hint="eastAsia"/>
          <w:color w:val="000000" w:themeColor="text1"/>
          <w:sz w:val="28"/>
          <w:szCs w:val="28"/>
        </w:rPr>
        <w:t>年招生简章</w:t>
      </w:r>
      <w:r w:rsidRPr="00C22632">
        <w:rPr>
          <w:rFonts w:asciiTheme="minorEastAsia" w:hAnsiTheme="minorEastAsia" w:hint="eastAsia"/>
          <w:color w:val="000000" w:themeColor="text1"/>
          <w:sz w:val="28"/>
          <w:szCs w:val="28"/>
        </w:rPr>
        <w:t>。</w:t>
      </w:r>
    </w:p>
    <w:p w14:paraId="4A6B0A25" w14:textId="74A5770F" w:rsidR="00F81104" w:rsidRPr="00C22632" w:rsidRDefault="00F81104" w:rsidP="00363BE5">
      <w:pPr>
        <w:spacing w:line="520" w:lineRule="exact"/>
        <w:rPr>
          <w:rFonts w:asciiTheme="minorEastAsia" w:hAnsiTheme="minorEastAsia" w:hint="eastAsia"/>
          <w:color w:val="000000" w:themeColor="text1"/>
          <w:sz w:val="28"/>
          <w:szCs w:val="28"/>
        </w:rPr>
      </w:pPr>
      <w:r w:rsidRPr="00C22632">
        <w:rPr>
          <w:rFonts w:asciiTheme="minorEastAsia" w:hAnsiTheme="minorEastAsia" w:hint="eastAsia"/>
          <w:color w:val="000000" w:themeColor="text1"/>
          <w:sz w:val="28"/>
          <w:szCs w:val="28"/>
        </w:rPr>
        <w:t>一、招生计划</w:t>
      </w:r>
    </w:p>
    <w:p w14:paraId="15B2AC85" w14:textId="45783100" w:rsidR="00F81104" w:rsidRPr="00C22632" w:rsidRDefault="00F81104" w:rsidP="00363BE5">
      <w:pPr>
        <w:spacing w:line="520" w:lineRule="exact"/>
        <w:rPr>
          <w:rFonts w:asciiTheme="minorEastAsia" w:hAnsiTheme="minorEastAsia" w:hint="eastAsia"/>
          <w:color w:val="000000" w:themeColor="text1"/>
          <w:sz w:val="28"/>
          <w:szCs w:val="28"/>
        </w:rPr>
      </w:pPr>
      <w:r w:rsidRPr="00C22632">
        <w:rPr>
          <w:rFonts w:asciiTheme="minorEastAsia" w:hAnsiTheme="minorEastAsia" w:hint="eastAsia"/>
          <w:color w:val="000000" w:themeColor="text1"/>
          <w:sz w:val="28"/>
          <w:szCs w:val="28"/>
        </w:rPr>
        <w:t>202</w:t>
      </w:r>
      <w:r w:rsidR="00982B21">
        <w:rPr>
          <w:rFonts w:asciiTheme="minorEastAsia" w:hAnsiTheme="minorEastAsia" w:hint="eastAsia"/>
          <w:color w:val="000000" w:themeColor="text1"/>
          <w:sz w:val="28"/>
          <w:szCs w:val="28"/>
        </w:rPr>
        <w:t>5</w:t>
      </w:r>
      <w:r w:rsidRPr="00C22632">
        <w:rPr>
          <w:rFonts w:asciiTheme="minorEastAsia" w:hAnsiTheme="minorEastAsia" w:hint="eastAsia"/>
          <w:color w:val="000000" w:themeColor="text1"/>
          <w:sz w:val="28"/>
          <w:szCs w:val="28"/>
        </w:rPr>
        <w:t>年中美班计划招生60人。</w:t>
      </w:r>
    </w:p>
    <w:p w14:paraId="184CD716" w14:textId="585CA631" w:rsidR="00F81104" w:rsidRPr="00C22632" w:rsidRDefault="00F81104" w:rsidP="00363BE5">
      <w:pPr>
        <w:spacing w:line="520" w:lineRule="exact"/>
        <w:rPr>
          <w:rFonts w:asciiTheme="minorEastAsia" w:hAnsiTheme="minorEastAsia" w:hint="eastAsia"/>
          <w:color w:val="000000" w:themeColor="text1"/>
          <w:sz w:val="28"/>
          <w:szCs w:val="28"/>
        </w:rPr>
      </w:pPr>
      <w:r w:rsidRPr="00C22632">
        <w:rPr>
          <w:rFonts w:asciiTheme="minorEastAsia" w:hAnsiTheme="minorEastAsia" w:hint="eastAsia"/>
          <w:color w:val="000000" w:themeColor="text1"/>
          <w:sz w:val="28"/>
          <w:szCs w:val="28"/>
        </w:rPr>
        <w:t>二、招生范围</w:t>
      </w:r>
    </w:p>
    <w:p w14:paraId="56E4343F" w14:textId="77777777" w:rsidR="00F81104" w:rsidRPr="00C22632" w:rsidRDefault="00F81104" w:rsidP="00363BE5">
      <w:pPr>
        <w:spacing w:line="520" w:lineRule="exact"/>
        <w:rPr>
          <w:rFonts w:asciiTheme="minorEastAsia" w:hAnsiTheme="minorEastAsia" w:hint="eastAsia"/>
          <w:color w:val="000000" w:themeColor="text1"/>
          <w:sz w:val="28"/>
          <w:szCs w:val="28"/>
        </w:rPr>
      </w:pPr>
      <w:r w:rsidRPr="00C22632">
        <w:rPr>
          <w:rFonts w:asciiTheme="minorEastAsia" w:hAnsiTheme="minorEastAsia" w:hint="eastAsia"/>
          <w:color w:val="000000" w:themeColor="text1"/>
          <w:sz w:val="28"/>
          <w:szCs w:val="28"/>
        </w:rPr>
        <w:t>首先面向</w:t>
      </w:r>
      <w:r w:rsidR="00F02C6B" w:rsidRPr="00C22632">
        <w:rPr>
          <w:rFonts w:asciiTheme="minorEastAsia" w:hAnsiTheme="minorEastAsia" w:hint="eastAsia"/>
          <w:color w:val="000000" w:themeColor="text1"/>
          <w:sz w:val="28"/>
          <w:szCs w:val="28"/>
        </w:rPr>
        <w:t>泰安</w:t>
      </w:r>
      <w:r w:rsidR="00776464" w:rsidRPr="00C22632">
        <w:rPr>
          <w:rFonts w:asciiTheme="minorEastAsia" w:hAnsiTheme="minorEastAsia" w:hint="eastAsia"/>
          <w:color w:val="000000" w:themeColor="text1"/>
          <w:sz w:val="28"/>
          <w:szCs w:val="28"/>
        </w:rPr>
        <w:t>主城</w:t>
      </w:r>
      <w:r w:rsidRPr="00C22632">
        <w:rPr>
          <w:rFonts w:asciiTheme="minorEastAsia" w:hAnsiTheme="minorEastAsia" w:hint="eastAsia"/>
          <w:color w:val="000000" w:themeColor="text1"/>
          <w:sz w:val="28"/>
          <w:szCs w:val="28"/>
        </w:rPr>
        <w:t>区招生，招生数量不足时，面向全市招生。</w:t>
      </w:r>
    </w:p>
    <w:p w14:paraId="5B344221" w14:textId="75608CAD" w:rsidR="00F81104" w:rsidRPr="00C22632" w:rsidRDefault="00F81104" w:rsidP="00363BE5">
      <w:pPr>
        <w:spacing w:line="520" w:lineRule="exact"/>
        <w:rPr>
          <w:rFonts w:asciiTheme="minorEastAsia" w:hAnsiTheme="minorEastAsia" w:hint="eastAsia"/>
          <w:color w:val="000000" w:themeColor="text1"/>
          <w:sz w:val="28"/>
          <w:szCs w:val="28"/>
        </w:rPr>
      </w:pPr>
      <w:r w:rsidRPr="00C22632">
        <w:rPr>
          <w:rFonts w:asciiTheme="minorEastAsia" w:hAnsiTheme="minorEastAsia" w:hint="eastAsia"/>
          <w:color w:val="000000" w:themeColor="text1"/>
          <w:sz w:val="28"/>
          <w:szCs w:val="28"/>
        </w:rPr>
        <w:t>三、报名条件</w:t>
      </w:r>
    </w:p>
    <w:p w14:paraId="03D4C433" w14:textId="2FD83DEA" w:rsidR="00F81104" w:rsidRPr="00C22632" w:rsidRDefault="00F81104" w:rsidP="00363BE5">
      <w:pPr>
        <w:spacing w:line="520" w:lineRule="exact"/>
        <w:rPr>
          <w:rFonts w:asciiTheme="minorEastAsia" w:hAnsiTheme="minorEastAsia" w:hint="eastAsia"/>
          <w:color w:val="000000" w:themeColor="text1"/>
          <w:sz w:val="28"/>
          <w:szCs w:val="28"/>
        </w:rPr>
      </w:pPr>
      <w:r w:rsidRPr="00C22632">
        <w:rPr>
          <w:rFonts w:asciiTheme="minorEastAsia" w:hAnsiTheme="minorEastAsia" w:hint="eastAsia"/>
          <w:color w:val="000000" w:themeColor="text1"/>
          <w:sz w:val="28"/>
          <w:szCs w:val="28"/>
        </w:rPr>
        <w:t>1. 泰安市202</w:t>
      </w:r>
      <w:r w:rsidR="00982B21">
        <w:rPr>
          <w:rFonts w:asciiTheme="minorEastAsia" w:hAnsiTheme="minorEastAsia" w:hint="eastAsia"/>
          <w:color w:val="000000" w:themeColor="text1"/>
          <w:sz w:val="28"/>
          <w:szCs w:val="28"/>
        </w:rPr>
        <w:t>5</w:t>
      </w:r>
      <w:r w:rsidRPr="00C22632">
        <w:rPr>
          <w:rFonts w:asciiTheme="minorEastAsia" w:hAnsiTheme="minorEastAsia" w:hint="eastAsia"/>
          <w:color w:val="000000" w:themeColor="text1"/>
          <w:sz w:val="28"/>
          <w:szCs w:val="28"/>
        </w:rPr>
        <w:t>届初中应届毕业生。</w:t>
      </w:r>
    </w:p>
    <w:p w14:paraId="49C70E16" w14:textId="03BF1F1A" w:rsidR="00F81104" w:rsidRPr="00C22632" w:rsidRDefault="00F81104" w:rsidP="00363BE5">
      <w:pPr>
        <w:spacing w:line="520" w:lineRule="exact"/>
        <w:rPr>
          <w:rFonts w:asciiTheme="minorEastAsia" w:hAnsiTheme="minorEastAsia" w:hint="eastAsia"/>
          <w:color w:val="000000" w:themeColor="text1"/>
          <w:sz w:val="28"/>
          <w:szCs w:val="28"/>
        </w:rPr>
      </w:pPr>
      <w:r w:rsidRPr="00C22632">
        <w:rPr>
          <w:rFonts w:asciiTheme="minorEastAsia" w:hAnsiTheme="minorEastAsia" w:hint="eastAsia"/>
          <w:color w:val="000000" w:themeColor="text1"/>
          <w:sz w:val="28"/>
          <w:szCs w:val="28"/>
        </w:rPr>
        <w:t>2. 英语成绩优异，有就读</w:t>
      </w:r>
      <w:r w:rsidR="00481BD6" w:rsidRPr="00481BD6">
        <w:rPr>
          <w:rFonts w:asciiTheme="minorEastAsia" w:hAnsiTheme="minorEastAsia" w:hint="eastAsia"/>
          <w:color w:val="000000" w:themeColor="text1"/>
          <w:sz w:val="28"/>
          <w:szCs w:val="28"/>
        </w:rPr>
        <w:t>美国、英国、加拿大、澳大利亚、新西兰、新加坡、中国香港</w:t>
      </w:r>
      <w:r w:rsidRPr="00C22632">
        <w:rPr>
          <w:rFonts w:asciiTheme="minorEastAsia" w:hAnsiTheme="minorEastAsia" w:hint="eastAsia"/>
          <w:color w:val="000000" w:themeColor="text1"/>
          <w:sz w:val="28"/>
          <w:szCs w:val="28"/>
        </w:rPr>
        <w:t>等</w:t>
      </w:r>
      <w:r w:rsidR="00856648">
        <w:rPr>
          <w:rFonts w:asciiTheme="minorEastAsia" w:hAnsiTheme="minorEastAsia" w:hint="eastAsia"/>
          <w:color w:val="000000" w:themeColor="text1"/>
          <w:sz w:val="28"/>
          <w:szCs w:val="28"/>
        </w:rPr>
        <w:t>国家和地区</w:t>
      </w:r>
      <w:r w:rsidRPr="00C22632">
        <w:rPr>
          <w:rFonts w:asciiTheme="minorEastAsia" w:hAnsiTheme="minorEastAsia" w:hint="eastAsia"/>
          <w:color w:val="000000" w:themeColor="text1"/>
          <w:sz w:val="28"/>
          <w:szCs w:val="28"/>
        </w:rPr>
        <w:t>大学意向。</w:t>
      </w:r>
    </w:p>
    <w:p w14:paraId="2A6D28F3" w14:textId="26D25D16" w:rsidR="00F81104" w:rsidRPr="00C22632" w:rsidRDefault="00F81104" w:rsidP="00363BE5">
      <w:pPr>
        <w:spacing w:line="520" w:lineRule="exact"/>
        <w:rPr>
          <w:rFonts w:asciiTheme="minorEastAsia" w:hAnsiTheme="minorEastAsia" w:hint="eastAsia"/>
          <w:color w:val="000000" w:themeColor="text1"/>
          <w:sz w:val="28"/>
          <w:szCs w:val="28"/>
        </w:rPr>
      </w:pPr>
      <w:r w:rsidRPr="00C22632">
        <w:rPr>
          <w:rFonts w:asciiTheme="minorEastAsia" w:hAnsiTheme="minorEastAsia" w:hint="eastAsia"/>
          <w:color w:val="000000" w:themeColor="text1"/>
          <w:sz w:val="28"/>
          <w:szCs w:val="28"/>
        </w:rPr>
        <w:t>四、报名方式</w:t>
      </w:r>
    </w:p>
    <w:p w14:paraId="06ED135F" w14:textId="74CE9355" w:rsidR="00F81104" w:rsidRPr="00C22632" w:rsidRDefault="00F81104" w:rsidP="00363BE5">
      <w:pPr>
        <w:spacing w:line="520" w:lineRule="exact"/>
        <w:rPr>
          <w:rFonts w:asciiTheme="minorEastAsia" w:hAnsiTheme="minorEastAsia" w:hint="eastAsia"/>
          <w:color w:val="000000" w:themeColor="text1"/>
          <w:sz w:val="28"/>
          <w:szCs w:val="28"/>
        </w:rPr>
      </w:pPr>
      <w:r w:rsidRPr="00C22632">
        <w:rPr>
          <w:rFonts w:asciiTheme="minorEastAsia" w:hAnsiTheme="minorEastAsia" w:hint="eastAsia"/>
          <w:color w:val="000000" w:themeColor="text1"/>
          <w:sz w:val="28"/>
          <w:szCs w:val="28"/>
        </w:rPr>
        <w:t>考生务必在202</w:t>
      </w:r>
      <w:r w:rsidR="00982B21">
        <w:rPr>
          <w:rFonts w:asciiTheme="minorEastAsia" w:hAnsiTheme="minorEastAsia" w:hint="eastAsia"/>
          <w:color w:val="000000" w:themeColor="text1"/>
          <w:sz w:val="28"/>
          <w:szCs w:val="28"/>
        </w:rPr>
        <w:t>5</w:t>
      </w:r>
      <w:r w:rsidRPr="00C22632">
        <w:rPr>
          <w:rFonts w:asciiTheme="minorEastAsia" w:hAnsiTheme="minorEastAsia" w:hint="eastAsia"/>
          <w:color w:val="000000" w:themeColor="text1"/>
          <w:sz w:val="28"/>
          <w:szCs w:val="28"/>
        </w:rPr>
        <w:t>年6月22日至202</w:t>
      </w:r>
      <w:r w:rsidR="00982B21">
        <w:rPr>
          <w:rFonts w:asciiTheme="minorEastAsia" w:hAnsiTheme="minorEastAsia" w:hint="eastAsia"/>
          <w:color w:val="000000" w:themeColor="text1"/>
          <w:sz w:val="28"/>
          <w:szCs w:val="28"/>
        </w:rPr>
        <w:t>5</w:t>
      </w:r>
      <w:r w:rsidRPr="00C22632">
        <w:rPr>
          <w:rFonts w:asciiTheme="minorEastAsia" w:hAnsiTheme="minorEastAsia" w:hint="eastAsia"/>
          <w:color w:val="000000" w:themeColor="text1"/>
          <w:sz w:val="28"/>
          <w:szCs w:val="28"/>
        </w:rPr>
        <w:t>年6月29日登录网址</w:t>
      </w:r>
      <w:r w:rsidR="001234D7" w:rsidRPr="001234D7">
        <w:rPr>
          <w:rFonts w:asciiTheme="minorEastAsia" w:hAnsiTheme="minorEastAsia"/>
          <w:color w:val="000000" w:themeColor="text1"/>
          <w:sz w:val="28"/>
          <w:szCs w:val="28"/>
        </w:rPr>
        <w:t>http://stu.taszk.com:35006/</w:t>
      </w:r>
      <w:r w:rsidRPr="00C22632">
        <w:rPr>
          <w:rFonts w:asciiTheme="minorEastAsia" w:hAnsiTheme="minorEastAsia" w:hint="eastAsia"/>
          <w:color w:val="000000" w:themeColor="text1"/>
          <w:sz w:val="28"/>
          <w:szCs w:val="28"/>
        </w:rPr>
        <w:t>，选择“自主招生”栏目，点击“泰安一中中美班”进入填写报名信息并确认。</w:t>
      </w:r>
    </w:p>
    <w:p w14:paraId="18DCAB5C" w14:textId="0068098F" w:rsidR="00F81104" w:rsidRPr="00C22632" w:rsidRDefault="00F81104" w:rsidP="00363BE5">
      <w:pPr>
        <w:spacing w:line="520" w:lineRule="exact"/>
        <w:rPr>
          <w:rFonts w:asciiTheme="minorEastAsia" w:hAnsiTheme="minorEastAsia" w:hint="eastAsia"/>
          <w:color w:val="000000" w:themeColor="text1"/>
          <w:sz w:val="28"/>
          <w:szCs w:val="28"/>
        </w:rPr>
      </w:pPr>
      <w:r w:rsidRPr="00C22632">
        <w:rPr>
          <w:rFonts w:asciiTheme="minorEastAsia" w:hAnsiTheme="minorEastAsia" w:hint="eastAsia"/>
          <w:color w:val="000000" w:themeColor="text1"/>
          <w:sz w:val="28"/>
          <w:szCs w:val="28"/>
        </w:rPr>
        <w:lastRenderedPageBreak/>
        <w:t>五、测试安排</w:t>
      </w:r>
    </w:p>
    <w:p w14:paraId="67B48CD8" w14:textId="706F4A12" w:rsidR="00F81104" w:rsidRPr="00C22632" w:rsidRDefault="00F81104" w:rsidP="00363BE5">
      <w:pPr>
        <w:spacing w:line="520" w:lineRule="exact"/>
        <w:rPr>
          <w:rFonts w:asciiTheme="minorEastAsia" w:hAnsiTheme="minorEastAsia" w:hint="eastAsia"/>
          <w:color w:val="000000" w:themeColor="text1"/>
          <w:sz w:val="28"/>
          <w:szCs w:val="28"/>
        </w:rPr>
      </w:pPr>
      <w:r w:rsidRPr="00C22632">
        <w:rPr>
          <w:rFonts w:asciiTheme="minorEastAsia" w:hAnsiTheme="minorEastAsia" w:hint="eastAsia"/>
          <w:color w:val="000000" w:themeColor="text1"/>
          <w:sz w:val="28"/>
          <w:szCs w:val="28"/>
        </w:rPr>
        <w:t>考生须参加泰安一中</w:t>
      </w:r>
      <w:bookmarkStart w:id="2" w:name="OLE_LINK64"/>
      <w:r w:rsidRPr="00C22632">
        <w:rPr>
          <w:rFonts w:asciiTheme="minorEastAsia" w:hAnsiTheme="minorEastAsia" w:hint="eastAsia"/>
          <w:color w:val="000000" w:themeColor="text1"/>
          <w:sz w:val="28"/>
          <w:szCs w:val="28"/>
        </w:rPr>
        <w:t>中美班自主招生综合能力</w:t>
      </w:r>
      <w:r w:rsidR="00BB5065">
        <w:rPr>
          <w:rFonts w:asciiTheme="minorEastAsia" w:hAnsiTheme="minorEastAsia" w:hint="eastAsia"/>
          <w:color w:val="000000" w:themeColor="text1"/>
          <w:sz w:val="28"/>
          <w:szCs w:val="28"/>
        </w:rPr>
        <w:t>测试（包括</w:t>
      </w:r>
      <w:r w:rsidRPr="00C22632">
        <w:rPr>
          <w:rFonts w:asciiTheme="minorEastAsia" w:hAnsiTheme="minorEastAsia" w:hint="eastAsia"/>
          <w:color w:val="000000" w:themeColor="text1"/>
          <w:sz w:val="28"/>
          <w:szCs w:val="28"/>
        </w:rPr>
        <w:t>笔试和面试</w:t>
      </w:r>
      <w:bookmarkEnd w:id="2"/>
      <w:r w:rsidR="00BB5065">
        <w:rPr>
          <w:rFonts w:asciiTheme="minorEastAsia" w:hAnsiTheme="minorEastAsia" w:hint="eastAsia"/>
          <w:color w:val="000000" w:themeColor="text1"/>
          <w:sz w:val="28"/>
          <w:szCs w:val="28"/>
        </w:rPr>
        <w:t>）</w:t>
      </w:r>
      <w:r w:rsidRPr="00C22632">
        <w:rPr>
          <w:rFonts w:asciiTheme="minorEastAsia" w:hAnsiTheme="minorEastAsia" w:hint="eastAsia"/>
          <w:color w:val="000000" w:themeColor="text1"/>
          <w:sz w:val="28"/>
          <w:szCs w:val="28"/>
        </w:rPr>
        <w:t>。笔试考查</w:t>
      </w:r>
      <w:r w:rsidR="00153DDF" w:rsidRPr="00C22632">
        <w:rPr>
          <w:rFonts w:asciiTheme="minorEastAsia" w:hAnsiTheme="minorEastAsia" w:hint="eastAsia"/>
          <w:color w:val="000000" w:themeColor="text1"/>
          <w:sz w:val="28"/>
          <w:szCs w:val="28"/>
        </w:rPr>
        <w:t>英语</w:t>
      </w:r>
      <w:r w:rsidRPr="00C22632">
        <w:rPr>
          <w:rFonts w:asciiTheme="minorEastAsia" w:hAnsiTheme="minorEastAsia" w:hint="eastAsia"/>
          <w:color w:val="000000" w:themeColor="text1"/>
          <w:sz w:val="28"/>
          <w:szCs w:val="28"/>
        </w:rPr>
        <w:t>单词、语法、阅读以及语言运用能力</w:t>
      </w:r>
      <w:r w:rsidR="00153DDF" w:rsidRPr="00C22632">
        <w:rPr>
          <w:rFonts w:asciiTheme="minorEastAsia" w:hAnsiTheme="minorEastAsia" w:hint="eastAsia"/>
          <w:color w:val="000000" w:themeColor="text1"/>
          <w:sz w:val="28"/>
          <w:szCs w:val="28"/>
        </w:rPr>
        <w:t>和数学、物理学科基本素养</w:t>
      </w:r>
      <w:r w:rsidRPr="00C22632">
        <w:rPr>
          <w:rFonts w:asciiTheme="minorEastAsia" w:hAnsiTheme="minorEastAsia" w:hint="eastAsia"/>
          <w:color w:val="000000" w:themeColor="text1"/>
          <w:sz w:val="28"/>
          <w:szCs w:val="28"/>
        </w:rPr>
        <w:t>；面试考查英语听力和</w:t>
      </w:r>
      <w:r w:rsidR="00153DDF" w:rsidRPr="00C22632">
        <w:rPr>
          <w:rFonts w:asciiTheme="minorEastAsia" w:hAnsiTheme="minorEastAsia" w:hint="eastAsia"/>
          <w:color w:val="000000" w:themeColor="text1"/>
          <w:sz w:val="28"/>
          <w:szCs w:val="28"/>
        </w:rPr>
        <w:t>口头</w:t>
      </w:r>
      <w:r w:rsidRPr="00C22632">
        <w:rPr>
          <w:rFonts w:asciiTheme="minorEastAsia" w:hAnsiTheme="minorEastAsia" w:hint="eastAsia"/>
          <w:color w:val="000000" w:themeColor="text1"/>
          <w:sz w:val="28"/>
          <w:szCs w:val="28"/>
        </w:rPr>
        <w:t>表达能力。笔试和面试分值满分均为100分。</w:t>
      </w:r>
    </w:p>
    <w:p w14:paraId="600788EF" w14:textId="77E35E5D" w:rsidR="00F81104" w:rsidRDefault="00481BD6" w:rsidP="00363BE5">
      <w:pPr>
        <w:spacing w:line="520" w:lineRule="exact"/>
        <w:rPr>
          <w:rFonts w:asciiTheme="minorEastAsia" w:hAnsiTheme="minorEastAsia" w:hint="eastAsia"/>
          <w:color w:val="000000" w:themeColor="text1"/>
          <w:sz w:val="28"/>
          <w:szCs w:val="28"/>
        </w:rPr>
      </w:pPr>
      <w:bookmarkStart w:id="3" w:name="OLE_LINK3"/>
      <w:r>
        <w:rPr>
          <w:rFonts w:asciiTheme="minorEastAsia" w:hAnsiTheme="minorEastAsia" w:hint="eastAsia"/>
          <w:color w:val="000000" w:themeColor="text1"/>
          <w:sz w:val="28"/>
          <w:szCs w:val="28"/>
        </w:rPr>
        <w:t>第一次自主招生测试时间：</w:t>
      </w:r>
      <w:r w:rsidR="00207014">
        <w:rPr>
          <w:rFonts w:asciiTheme="minorEastAsia" w:hAnsiTheme="minorEastAsia" w:hint="eastAsia"/>
          <w:color w:val="000000" w:themeColor="text1"/>
          <w:sz w:val="28"/>
          <w:szCs w:val="28"/>
        </w:rPr>
        <w:t>6</w:t>
      </w:r>
      <w:r>
        <w:rPr>
          <w:rFonts w:asciiTheme="minorEastAsia" w:hAnsiTheme="minorEastAsia" w:hint="eastAsia"/>
          <w:color w:val="000000" w:themeColor="text1"/>
          <w:sz w:val="28"/>
          <w:szCs w:val="28"/>
        </w:rPr>
        <w:t>月</w:t>
      </w:r>
      <w:r w:rsidR="00207014">
        <w:rPr>
          <w:rFonts w:asciiTheme="minorEastAsia" w:hAnsiTheme="minorEastAsia" w:hint="eastAsia"/>
          <w:color w:val="000000" w:themeColor="text1"/>
          <w:sz w:val="28"/>
          <w:szCs w:val="28"/>
        </w:rPr>
        <w:t>3</w:t>
      </w:r>
      <w:r>
        <w:rPr>
          <w:rFonts w:asciiTheme="minorEastAsia" w:hAnsiTheme="minorEastAsia" w:hint="eastAsia"/>
          <w:color w:val="000000" w:themeColor="text1"/>
          <w:sz w:val="28"/>
          <w:szCs w:val="28"/>
        </w:rPr>
        <w:t>日，上午8:30</w:t>
      </w:r>
      <w:r>
        <w:rPr>
          <w:rFonts w:asciiTheme="minorEastAsia" w:hAnsiTheme="minorEastAsia"/>
          <w:color w:val="000000" w:themeColor="text1"/>
          <w:sz w:val="28"/>
          <w:szCs w:val="28"/>
        </w:rPr>
        <w:t>—</w:t>
      </w:r>
      <w:r>
        <w:rPr>
          <w:rFonts w:asciiTheme="minorEastAsia" w:hAnsiTheme="minorEastAsia" w:hint="eastAsia"/>
          <w:color w:val="000000" w:themeColor="text1"/>
          <w:sz w:val="28"/>
          <w:szCs w:val="28"/>
        </w:rPr>
        <w:t>10:30</w:t>
      </w:r>
    </w:p>
    <w:bookmarkEnd w:id="3"/>
    <w:p w14:paraId="1360BA7C" w14:textId="687B875C" w:rsidR="00481BD6" w:rsidRPr="00481BD6" w:rsidRDefault="00481BD6" w:rsidP="00363BE5">
      <w:pPr>
        <w:spacing w:line="520" w:lineRule="exact"/>
        <w:rPr>
          <w:rFonts w:asciiTheme="minorEastAsia" w:hAnsiTheme="minorEastAsia" w:hint="eastAsia"/>
          <w:color w:val="000000" w:themeColor="text1"/>
          <w:sz w:val="28"/>
          <w:szCs w:val="28"/>
        </w:rPr>
      </w:pPr>
      <w:r>
        <w:rPr>
          <w:rFonts w:asciiTheme="minorEastAsia" w:hAnsiTheme="minorEastAsia" w:hint="eastAsia"/>
          <w:color w:val="000000" w:themeColor="text1"/>
          <w:sz w:val="28"/>
          <w:szCs w:val="28"/>
        </w:rPr>
        <w:t>第二次自主招生测试时间：6月16日，上午8:30</w:t>
      </w:r>
      <w:r>
        <w:rPr>
          <w:rFonts w:asciiTheme="minorEastAsia" w:hAnsiTheme="minorEastAsia"/>
          <w:color w:val="000000" w:themeColor="text1"/>
          <w:sz w:val="28"/>
          <w:szCs w:val="28"/>
        </w:rPr>
        <w:t>—</w:t>
      </w:r>
      <w:r>
        <w:rPr>
          <w:rFonts w:asciiTheme="minorEastAsia" w:hAnsiTheme="minorEastAsia" w:hint="eastAsia"/>
          <w:color w:val="000000" w:themeColor="text1"/>
          <w:sz w:val="28"/>
          <w:szCs w:val="28"/>
        </w:rPr>
        <w:t>10:30</w:t>
      </w:r>
    </w:p>
    <w:p w14:paraId="259230B4" w14:textId="7695A9C5" w:rsidR="00F81104" w:rsidRPr="00C22632" w:rsidRDefault="00F81104" w:rsidP="00363BE5">
      <w:pPr>
        <w:spacing w:line="520" w:lineRule="exact"/>
        <w:rPr>
          <w:rFonts w:asciiTheme="minorEastAsia" w:hAnsiTheme="minorEastAsia" w:hint="eastAsia"/>
          <w:color w:val="000000" w:themeColor="text1"/>
          <w:sz w:val="28"/>
          <w:szCs w:val="28"/>
        </w:rPr>
      </w:pPr>
      <w:r w:rsidRPr="00C22632">
        <w:rPr>
          <w:rFonts w:asciiTheme="minorEastAsia" w:hAnsiTheme="minorEastAsia" w:hint="eastAsia"/>
          <w:color w:val="000000" w:themeColor="text1"/>
          <w:sz w:val="28"/>
          <w:szCs w:val="28"/>
        </w:rPr>
        <w:t>六、录取标准与程序</w:t>
      </w:r>
    </w:p>
    <w:p w14:paraId="1C1A6282" w14:textId="0B38A901" w:rsidR="00F81104" w:rsidRPr="00C22632" w:rsidRDefault="00F81104" w:rsidP="00363BE5">
      <w:pPr>
        <w:spacing w:line="520" w:lineRule="exact"/>
        <w:rPr>
          <w:rFonts w:asciiTheme="minorEastAsia" w:hAnsiTheme="minorEastAsia" w:hint="eastAsia"/>
          <w:color w:val="000000" w:themeColor="text1"/>
          <w:sz w:val="28"/>
          <w:szCs w:val="28"/>
        </w:rPr>
      </w:pPr>
      <w:r w:rsidRPr="00C22632">
        <w:rPr>
          <w:rFonts w:asciiTheme="minorEastAsia" w:hAnsiTheme="minorEastAsia" w:hint="eastAsia"/>
          <w:color w:val="000000" w:themeColor="text1"/>
          <w:sz w:val="28"/>
          <w:szCs w:val="28"/>
        </w:rPr>
        <w:t>1.考生学业水平考试成绩符合泰教发[202</w:t>
      </w:r>
      <w:r w:rsidR="00D118DA">
        <w:rPr>
          <w:rFonts w:asciiTheme="minorEastAsia" w:hAnsiTheme="minorEastAsia" w:hint="eastAsia"/>
          <w:color w:val="000000" w:themeColor="text1"/>
          <w:sz w:val="28"/>
          <w:szCs w:val="28"/>
        </w:rPr>
        <w:t>5</w:t>
      </w:r>
      <w:r w:rsidRPr="00C22632">
        <w:rPr>
          <w:rFonts w:asciiTheme="minorEastAsia" w:hAnsiTheme="minorEastAsia" w:hint="eastAsia"/>
          <w:color w:val="000000" w:themeColor="text1"/>
          <w:sz w:val="28"/>
          <w:szCs w:val="28"/>
        </w:rPr>
        <w:t>]</w:t>
      </w:r>
      <w:r w:rsidR="00591AC7" w:rsidRPr="00C22632">
        <w:rPr>
          <w:rFonts w:asciiTheme="minorEastAsia" w:hAnsiTheme="minorEastAsia" w:hint="eastAsia"/>
          <w:color w:val="000000" w:themeColor="text1"/>
          <w:sz w:val="28"/>
          <w:szCs w:val="28"/>
        </w:rPr>
        <w:t xml:space="preserve"> </w:t>
      </w:r>
      <w:r w:rsidR="00D118DA">
        <w:rPr>
          <w:rFonts w:asciiTheme="minorEastAsia" w:hAnsiTheme="minorEastAsia" w:hint="eastAsia"/>
          <w:color w:val="000000" w:themeColor="text1"/>
          <w:sz w:val="28"/>
          <w:szCs w:val="28"/>
        </w:rPr>
        <w:t>5</w:t>
      </w:r>
      <w:r w:rsidRPr="00C22632">
        <w:rPr>
          <w:rFonts w:asciiTheme="minorEastAsia" w:hAnsiTheme="minorEastAsia" w:hint="eastAsia"/>
          <w:color w:val="000000" w:themeColor="text1"/>
          <w:sz w:val="28"/>
          <w:szCs w:val="28"/>
        </w:rPr>
        <w:t>号文件规定的普通高中录取基本要求。</w:t>
      </w:r>
    </w:p>
    <w:p w14:paraId="68F94DD0" w14:textId="644B21A7" w:rsidR="00F81104" w:rsidRPr="00C22632" w:rsidRDefault="00F81104" w:rsidP="00363BE5">
      <w:pPr>
        <w:spacing w:line="520" w:lineRule="exact"/>
        <w:rPr>
          <w:rFonts w:asciiTheme="minorEastAsia" w:hAnsiTheme="minorEastAsia" w:hint="eastAsia"/>
          <w:color w:val="000000" w:themeColor="text1"/>
          <w:sz w:val="28"/>
          <w:szCs w:val="28"/>
        </w:rPr>
      </w:pPr>
      <w:r w:rsidRPr="00C22632">
        <w:rPr>
          <w:rFonts w:asciiTheme="minorEastAsia" w:hAnsiTheme="minorEastAsia" w:hint="eastAsia"/>
          <w:color w:val="000000" w:themeColor="text1"/>
          <w:sz w:val="28"/>
          <w:szCs w:val="28"/>
        </w:rPr>
        <w:t>2.按照泰安市初中学业水平考试分数成绩占60%、</w:t>
      </w:r>
      <w:r w:rsidR="00BB5065" w:rsidRPr="00BB5065">
        <w:rPr>
          <w:rFonts w:asciiTheme="minorEastAsia" w:hAnsiTheme="minorEastAsia" w:hint="eastAsia"/>
          <w:color w:val="000000" w:themeColor="text1"/>
          <w:sz w:val="28"/>
          <w:szCs w:val="28"/>
        </w:rPr>
        <w:t>中美班自主招生综合能力</w:t>
      </w:r>
      <w:r w:rsidR="00F12FCC">
        <w:rPr>
          <w:rFonts w:asciiTheme="minorEastAsia" w:hAnsiTheme="minorEastAsia" w:hint="eastAsia"/>
          <w:color w:val="000000" w:themeColor="text1"/>
          <w:sz w:val="28"/>
          <w:szCs w:val="28"/>
        </w:rPr>
        <w:t>测试（包括</w:t>
      </w:r>
      <w:r w:rsidR="00BB5065" w:rsidRPr="00BB5065">
        <w:rPr>
          <w:rFonts w:asciiTheme="minorEastAsia" w:hAnsiTheme="minorEastAsia" w:hint="eastAsia"/>
          <w:color w:val="000000" w:themeColor="text1"/>
          <w:sz w:val="28"/>
          <w:szCs w:val="28"/>
        </w:rPr>
        <w:t>笔试和面试</w:t>
      </w:r>
      <w:r w:rsidR="00F12FCC">
        <w:rPr>
          <w:rFonts w:asciiTheme="minorEastAsia" w:hAnsiTheme="minorEastAsia" w:hint="eastAsia"/>
          <w:color w:val="000000" w:themeColor="text1"/>
          <w:sz w:val="28"/>
          <w:szCs w:val="28"/>
        </w:rPr>
        <w:t>）</w:t>
      </w:r>
      <w:r w:rsidRPr="00C22632">
        <w:rPr>
          <w:rFonts w:asciiTheme="minorEastAsia" w:hAnsiTheme="minorEastAsia" w:hint="eastAsia"/>
          <w:color w:val="000000" w:themeColor="text1"/>
          <w:sz w:val="28"/>
          <w:szCs w:val="28"/>
        </w:rPr>
        <w:t>成绩占40%的比例计算总分并排名，然后按照招生计划1:1的比例确定中美班拟录取名单，报市教育局审核，对符合录取条件者在普通高中自主招生批次予以正式录取。</w:t>
      </w:r>
    </w:p>
    <w:p w14:paraId="75790182" w14:textId="47C91E31" w:rsidR="00F81104" w:rsidRPr="00C22632" w:rsidRDefault="00F81104" w:rsidP="00363BE5">
      <w:pPr>
        <w:spacing w:line="520" w:lineRule="exact"/>
        <w:rPr>
          <w:rFonts w:asciiTheme="minorEastAsia" w:hAnsiTheme="minorEastAsia" w:hint="eastAsia"/>
          <w:color w:val="000000" w:themeColor="text1"/>
          <w:sz w:val="28"/>
          <w:szCs w:val="28"/>
        </w:rPr>
      </w:pPr>
      <w:r w:rsidRPr="00C22632">
        <w:rPr>
          <w:rFonts w:asciiTheme="minorEastAsia" w:hAnsiTheme="minorEastAsia" w:hint="eastAsia"/>
          <w:color w:val="000000" w:themeColor="text1"/>
          <w:sz w:val="28"/>
          <w:szCs w:val="28"/>
        </w:rPr>
        <w:t>3.在拟录取名单上报市教育局之前，考生须按照通知要求在规定时间内完成缴费，学校按照考生缴费实际完成情况上报预录取名单。中美班收费标准严格按照省教育厅和泰安市物价局审批的中外合作办学收费标准执行。</w:t>
      </w:r>
    </w:p>
    <w:p w14:paraId="1A0A38C7" w14:textId="0998068F" w:rsidR="00F81104" w:rsidRPr="00C22632" w:rsidRDefault="00F81104" w:rsidP="00363BE5">
      <w:pPr>
        <w:spacing w:line="520" w:lineRule="exact"/>
        <w:rPr>
          <w:rFonts w:asciiTheme="minorEastAsia" w:hAnsiTheme="minorEastAsia" w:hint="eastAsia"/>
          <w:color w:val="000000" w:themeColor="text1"/>
          <w:sz w:val="28"/>
          <w:szCs w:val="28"/>
        </w:rPr>
      </w:pPr>
      <w:r w:rsidRPr="00C22632">
        <w:rPr>
          <w:rFonts w:asciiTheme="minorEastAsia" w:hAnsiTheme="minorEastAsia" w:hint="eastAsia"/>
          <w:color w:val="000000" w:themeColor="text1"/>
          <w:sz w:val="28"/>
          <w:szCs w:val="28"/>
        </w:rPr>
        <w:t>4.若中美班招生计划在自主招生批次未录满，考生可参加自主招生剩余计划补录。</w:t>
      </w:r>
    </w:p>
    <w:p w14:paraId="112E23EB" w14:textId="28405DBD" w:rsidR="00F81104" w:rsidRPr="00C22632" w:rsidRDefault="00F81104" w:rsidP="00363BE5">
      <w:pPr>
        <w:spacing w:line="520" w:lineRule="exact"/>
        <w:rPr>
          <w:rFonts w:asciiTheme="minorEastAsia" w:hAnsiTheme="minorEastAsia" w:hint="eastAsia"/>
          <w:color w:val="000000" w:themeColor="text1"/>
          <w:sz w:val="28"/>
          <w:szCs w:val="28"/>
        </w:rPr>
      </w:pPr>
      <w:r w:rsidRPr="00C22632">
        <w:rPr>
          <w:rFonts w:asciiTheme="minorEastAsia" w:hAnsiTheme="minorEastAsia" w:hint="eastAsia"/>
          <w:color w:val="000000" w:themeColor="text1"/>
          <w:sz w:val="28"/>
          <w:szCs w:val="28"/>
        </w:rPr>
        <w:t>5.凡</w:t>
      </w:r>
      <w:r w:rsidR="005A2513" w:rsidRPr="00C22632">
        <w:rPr>
          <w:rFonts w:asciiTheme="minorEastAsia" w:hAnsiTheme="minorEastAsia" w:hint="eastAsia"/>
          <w:color w:val="000000" w:themeColor="text1"/>
          <w:sz w:val="28"/>
          <w:szCs w:val="28"/>
        </w:rPr>
        <w:t>已</w:t>
      </w:r>
      <w:r w:rsidRPr="00C22632">
        <w:rPr>
          <w:rFonts w:asciiTheme="minorEastAsia" w:hAnsiTheme="minorEastAsia" w:hint="eastAsia"/>
          <w:color w:val="000000" w:themeColor="text1"/>
          <w:sz w:val="28"/>
          <w:szCs w:val="28"/>
        </w:rPr>
        <w:t>被中美班录取的考生不能再参加后续批次的录取，未被中美班录取的考生不影响后续批次的录取。</w:t>
      </w:r>
    </w:p>
    <w:p w14:paraId="4858E191" w14:textId="0891D146" w:rsidR="00FA267C" w:rsidRPr="00C22632" w:rsidRDefault="00FA267C" w:rsidP="00363BE5">
      <w:pPr>
        <w:spacing w:line="520" w:lineRule="exact"/>
        <w:rPr>
          <w:rFonts w:asciiTheme="minorEastAsia" w:hAnsiTheme="minorEastAsia" w:hint="eastAsia"/>
          <w:b/>
          <w:color w:val="000000" w:themeColor="text1"/>
          <w:sz w:val="28"/>
          <w:szCs w:val="28"/>
        </w:rPr>
      </w:pPr>
      <w:r w:rsidRPr="00C22632">
        <w:rPr>
          <w:rFonts w:asciiTheme="minorEastAsia" w:hAnsiTheme="minorEastAsia" w:hint="eastAsia"/>
          <w:b/>
          <w:color w:val="000000" w:themeColor="text1"/>
          <w:sz w:val="28"/>
          <w:szCs w:val="28"/>
        </w:rPr>
        <w:t>七、特别说明</w:t>
      </w:r>
    </w:p>
    <w:p w14:paraId="6285DEB3" w14:textId="77777777" w:rsidR="00350F9B" w:rsidRPr="00C22632" w:rsidRDefault="00FA267C" w:rsidP="00350F9B">
      <w:pPr>
        <w:spacing w:line="520" w:lineRule="exact"/>
        <w:ind w:firstLineChars="200" w:firstLine="562"/>
        <w:rPr>
          <w:rFonts w:asciiTheme="minorEastAsia" w:hAnsiTheme="minorEastAsia" w:hint="eastAsia"/>
          <w:b/>
          <w:color w:val="000000" w:themeColor="text1"/>
          <w:sz w:val="28"/>
          <w:szCs w:val="28"/>
        </w:rPr>
      </w:pPr>
      <w:r w:rsidRPr="00C22632">
        <w:rPr>
          <w:rFonts w:asciiTheme="minorEastAsia" w:hAnsiTheme="minorEastAsia" w:hint="eastAsia"/>
          <w:b/>
          <w:color w:val="000000" w:themeColor="text1"/>
          <w:sz w:val="28"/>
          <w:szCs w:val="28"/>
        </w:rPr>
        <w:t>根据学籍管理、综合素质评价、学业水平考试的要求，泰安一中中美班录取的学生，不得转入泰安一中普通班就读。</w:t>
      </w:r>
    </w:p>
    <w:p w14:paraId="06F8A294" w14:textId="77777777" w:rsidR="00350F9B" w:rsidRPr="00C22632" w:rsidRDefault="00350F9B" w:rsidP="00350F9B">
      <w:pPr>
        <w:spacing w:line="520" w:lineRule="exact"/>
        <w:rPr>
          <w:rFonts w:asciiTheme="minorEastAsia" w:hAnsiTheme="minorEastAsia" w:hint="eastAsia"/>
          <w:b/>
          <w:color w:val="000000" w:themeColor="text1"/>
          <w:sz w:val="28"/>
          <w:szCs w:val="28"/>
        </w:rPr>
      </w:pPr>
    </w:p>
    <w:p w14:paraId="3224B39B" w14:textId="44BD5A22" w:rsidR="00F81104" w:rsidRPr="00C22632" w:rsidRDefault="00F81104" w:rsidP="00350F9B">
      <w:pPr>
        <w:spacing w:line="520" w:lineRule="exact"/>
        <w:rPr>
          <w:rFonts w:asciiTheme="minorEastAsia" w:hAnsiTheme="minorEastAsia" w:hint="eastAsia"/>
          <w:color w:val="000000" w:themeColor="text1"/>
          <w:sz w:val="28"/>
          <w:szCs w:val="28"/>
        </w:rPr>
      </w:pPr>
      <w:r w:rsidRPr="00C22632">
        <w:rPr>
          <w:rFonts w:asciiTheme="minorEastAsia" w:hAnsiTheme="minorEastAsia" w:hint="eastAsia"/>
          <w:color w:val="000000" w:themeColor="text1"/>
          <w:sz w:val="28"/>
          <w:szCs w:val="28"/>
        </w:rPr>
        <w:lastRenderedPageBreak/>
        <w:t>招生咨询电话：</w:t>
      </w:r>
    </w:p>
    <w:p w14:paraId="450B14DB" w14:textId="77777777" w:rsidR="00F81104" w:rsidRPr="00C22632" w:rsidRDefault="00F81104" w:rsidP="00363BE5">
      <w:pPr>
        <w:spacing w:line="520" w:lineRule="exact"/>
        <w:rPr>
          <w:rFonts w:asciiTheme="minorEastAsia" w:hAnsiTheme="minorEastAsia" w:hint="eastAsia"/>
          <w:color w:val="000000" w:themeColor="text1"/>
          <w:sz w:val="28"/>
          <w:szCs w:val="28"/>
        </w:rPr>
      </w:pPr>
    </w:p>
    <w:p w14:paraId="552BDD57" w14:textId="1D1F3C18" w:rsidR="00862D80" w:rsidRPr="00C22632" w:rsidRDefault="00F81104" w:rsidP="00363BE5">
      <w:pPr>
        <w:spacing w:line="520" w:lineRule="exact"/>
        <w:rPr>
          <w:rFonts w:asciiTheme="minorEastAsia" w:hAnsiTheme="minorEastAsia" w:hint="eastAsia"/>
          <w:color w:val="000000" w:themeColor="text1"/>
          <w:sz w:val="28"/>
          <w:szCs w:val="28"/>
        </w:rPr>
      </w:pPr>
      <w:r w:rsidRPr="00C22632">
        <w:rPr>
          <w:rFonts w:asciiTheme="minorEastAsia" w:hAnsiTheme="minorEastAsia" w:hint="eastAsia"/>
          <w:color w:val="000000" w:themeColor="text1"/>
          <w:sz w:val="28"/>
          <w:szCs w:val="28"/>
        </w:rPr>
        <w:t>0538-5885159、18553856291、</w:t>
      </w:r>
      <w:r w:rsidR="001604B9">
        <w:rPr>
          <w:rFonts w:asciiTheme="minorEastAsia" w:hAnsiTheme="minorEastAsia" w:hint="eastAsia"/>
          <w:color w:val="000000" w:themeColor="text1"/>
          <w:sz w:val="28"/>
          <w:szCs w:val="28"/>
        </w:rPr>
        <w:t>18612812890</w:t>
      </w:r>
      <w:r w:rsidRPr="00C22632">
        <w:rPr>
          <w:rFonts w:asciiTheme="minorEastAsia" w:hAnsiTheme="minorEastAsia" w:hint="eastAsia"/>
          <w:color w:val="000000" w:themeColor="text1"/>
          <w:sz w:val="28"/>
          <w:szCs w:val="28"/>
        </w:rPr>
        <w:t xml:space="preserve"> </w:t>
      </w:r>
    </w:p>
    <w:p w14:paraId="0ED72CE6" w14:textId="77777777" w:rsidR="00F81104" w:rsidRPr="00C22632" w:rsidRDefault="00F81104" w:rsidP="00F81104">
      <w:pPr>
        <w:ind w:firstLine="420"/>
        <w:rPr>
          <w:rFonts w:asciiTheme="minorEastAsia" w:hAnsiTheme="minorEastAsia" w:hint="eastAsia"/>
          <w:color w:val="000000" w:themeColor="text1"/>
          <w:sz w:val="24"/>
          <w:szCs w:val="24"/>
        </w:rPr>
      </w:pPr>
      <w:r w:rsidRPr="00C22632">
        <w:rPr>
          <w:rFonts w:asciiTheme="minorEastAsia" w:hAnsiTheme="minorEastAsia" w:hint="eastAsia"/>
          <w:color w:val="000000" w:themeColor="text1"/>
          <w:sz w:val="24"/>
          <w:szCs w:val="24"/>
        </w:rPr>
        <w:t xml:space="preserve"> </w:t>
      </w:r>
    </w:p>
    <w:p w14:paraId="6FE2224F" w14:textId="77777777" w:rsidR="00B30C36" w:rsidRPr="00C22632" w:rsidRDefault="00B30C36" w:rsidP="00F81104">
      <w:pPr>
        <w:ind w:firstLine="420"/>
        <w:rPr>
          <w:rFonts w:asciiTheme="minorEastAsia" w:hAnsiTheme="minorEastAsia" w:hint="eastAsia"/>
          <w:color w:val="000000" w:themeColor="text1"/>
          <w:sz w:val="24"/>
          <w:szCs w:val="24"/>
        </w:rPr>
      </w:pPr>
      <w:r w:rsidRPr="00C22632">
        <w:rPr>
          <w:rFonts w:asciiTheme="minorEastAsia" w:hAnsiTheme="minorEastAsia" w:hint="eastAsia"/>
          <w:color w:val="000000" w:themeColor="text1"/>
          <w:sz w:val="24"/>
          <w:szCs w:val="24"/>
        </w:rPr>
        <w:t xml:space="preserve">           </w:t>
      </w:r>
      <w:r w:rsidR="006636E8" w:rsidRPr="00C22632">
        <w:rPr>
          <w:rFonts w:asciiTheme="minorEastAsia" w:hAnsiTheme="minorEastAsia" w:hint="eastAsia"/>
          <w:color w:val="000000" w:themeColor="text1"/>
          <w:sz w:val="24"/>
          <w:szCs w:val="24"/>
        </w:rPr>
        <w:t xml:space="preserve"> </w:t>
      </w:r>
      <w:r w:rsidRPr="00C22632">
        <w:rPr>
          <w:rFonts w:asciiTheme="minorEastAsia" w:hAnsiTheme="minorEastAsia" w:hint="eastAsia"/>
          <w:color w:val="000000" w:themeColor="text1"/>
          <w:sz w:val="24"/>
          <w:szCs w:val="24"/>
        </w:rPr>
        <w:t>泰安一中中美班公众号</w:t>
      </w:r>
    </w:p>
    <w:p w14:paraId="514B17BA" w14:textId="77777777" w:rsidR="00F81104" w:rsidRPr="00C22632" w:rsidRDefault="00BA3577" w:rsidP="00B30C36">
      <w:pPr>
        <w:ind w:firstLineChars="650" w:firstLine="1560"/>
        <w:rPr>
          <w:rFonts w:asciiTheme="minorEastAsia" w:hAnsiTheme="minorEastAsia" w:hint="eastAsia"/>
          <w:color w:val="000000" w:themeColor="text1"/>
          <w:sz w:val="24"/>
          <w:szCs w:val="24"/>
        </w:rPr>
      </w:pPr>
      <w:r w:rsidRPr="00C22632">
        <w:rPr>
          <w:rFonts w:asciiTheme="minorEastAsia" w:hAnsiTheme="minorEastAsia"/>
          <w:noProof/>
          <w:color w:val="000000" w:themeColor="text1"/>
          <w:sz w:val="24"/>
          <w:szCs w:val="24"/>
        </w:rPr>
        <w:drawing>
          <wp:inline distT="0" distB="0" distL="0" distR="0" wp14:anchorId="48DA0B1E" wp14:editId="6FE961DA">
            <wp:extent cx="1836115" cy="1572768"/>
            <wp:effectExtent l="0" t="0" r="0" b="8890"/>
            <wp:docPr id="1" name="图片 1" descr="https://open.weixin.qq.com/qr/code?username=gh_cfd8aae573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pen.weixin.qq.com/qr/code?username=gh_cfd8aae573c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36058" cy="1572719"/>
                    </a:xfrm>
                    <a:prstGeom prst="rect">
                      <a:avLst/>
                    </a:prstGeom>
                    <a:noFill/>
                    <a:ln>
                      <a:noFill/>
                    </a:ln>
                  </pic:spPr>
                </pic:pic>
              </a:graphicData>
            </a:graphic>
          </wp:inline>
        </w:drawing>
      </w:r>
    </w:p>
    <w:sectPr w:rsidR="00F81104" w:rsidRPr="00C226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39377" w14:textId="77777777" w:rsidR="0066367A" w:rsidRDefault="0066367A" w:rsidP="00862D80">
      <w:r>
        <w:separator/>
      </w:r>
    </w:p>
  </w:endnote>
  <w:endnote w:type="continuationSeparator" w:id="0">
    <w:p w14:paraId="2A7601C0" w14:textId="77777777" w:rsidR="0066367A" w:rsidRDefault="0066367A" w:rsidP="00862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700A8" w14:textId="77777777" w:rsidR="0066367A" w:rsidRDefault="0066367A" w:rsidP="00862D80">
      <w:r>
        <w:separator/>
      </w:r>
    </w:p>
  </w:footnote>
  <w:footnote w:type="continuationSeparator" w:id="0">
    <w:p w14:paraId="2BA5AAE3" w14:textId="77777777" w:rsidR="0066367A" w:rsidRDefault="0066367A" w:rsidP="00862D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2921"/>
    <w:rsid w:val="00050BAB"/>
    <w:rsid w:val="00053D73"/>
    <w:rsid w:val="000E1410"/>
    <w:rsid w:val="000E2B1E"/>
    <w:rsid w:val="00101403"/>
    <w:rsid w:val="00121A1A"/>
    <w:rsid w:val="001234D7"/>
    <w:rsid w:val="00153DDF"/>
    <w:rsid w:val="00157BC7"/>
    <w:rsid w:val="001604B9"/>
    <w:rsid w:val="00164EA7"/>
    <w:rsid w:val="001667DA"/>
    <w:rsid w:val="001E5451"/>
    <w:rsid w:val="00207014"/>
    <w:rsid w:val="002D2093"/>
    <w:rsid w:val="002E487B"/>
    <w:rsid w:val="002E6306"/>
    <w:rsid w:val="002F1E6E"/>
    <w:rsid w:val="002F2222"/>
    <w:rsid w:val="00350F9B"/>
    <w:rsid w:val="00363BE5"/>
    <w:rsid w:val="00364BE3"/>
    <w:rsid w:val="0036538F"/>
    <w:rsid w:val="00450091"/>
    <w:rsid w:val="00457F2D"/>
    <w:rsid w:val="0046566B"/>
    <w:rsid w:val="00481BD6"/>
    <w:rsid w:val="00502F54"/>
    <w:rsid w:val="00551808"/>
    <w:rsid w:val="00573E31"/>
    <w:rsid w:val="00577D1D"/>
    <w:rsid w:val="00591AC7"/>
    <w:rsid w:val="005A2513"/>
    <w:rsid w:val="00630BFF"/>
    <w:rsid w:val="00637A54"/>
    <w:rsid w:val="0066367A"/>
    <w:rsid w:val="006636E8"/>
    <w:rsid w:val="00682BCE"/>
    <w:rsid w:val="0070335F"/>
    <w:rsid w:val="007430C5"/>
    <w:rsid w:val="00776464"/>
    <w:rsid w:val="00781919"/>
    <w:rsid w:val="007B652E"/>
    <w:rsid w:val="007D0EA9"/>
    <w:rsid w:val="007E5837"/>
    <w:rsid w:val="007F62D2"/>
    <w:rsid w:val="00801FE7"/>
    <w:rsid w:val="00803A32"/>
    <w:rsid w:val="00804880"/>
    <w:rsid w:val="008261FD"/>
    <w:rsid w:val="00856648"/>
    <w:rsid w:val="00862D80"/>
    <w:rsid w:val="0086749A"/>
    <w:rsid w:val="00873B78"/>
    <w:rsid w:val="00874662"/>
    <w:rsid w:val="00901258"/>
    <w:rsid w:val="00975C1D"/>
    <w:rsid w:val="00982B21"/>
    <w:rsid w:val="00986C95"/>
    <w:rsid w:val="009A3383"/>
    <w:rsid w:val="009A7C6E"/>
    <w:rsid w:val="009D4727"/>
    <w:rsid w:val="009E0273"/>
    <w:rsid w:val="009E0AC1"/>
    <w:rsid w:val="00A1034A"/>
    <w:rsid w:val="00A10BB0"/>
    <w:rsid w:val="00A26449"/>
    <w:rsid w:val="00A3638D"/>
    <w:rsid w:val="00AB7195"/>
    <w:rsid w:val="00AD4743"/>
    <w:rsid w:val="00B15786"/>
    <w:rsid w:val="00B25D24"/>
    <w:rsid w:val="00B30C36"/>
    <w:rsid w:val="00B34D6B"/>
    <w:rsid w:val="00BA13EA"/>
    <w:rsid w:val="00BA3577"/>
    <w:rsid w:val="00BB5065"/>
    <w:rsid w:val="00BD06DE"/>
    <w:rsid w:val="00BE360C"/>
    <w:rsid w:val="00BE592A"/>
    <w:rsid w:val="00C22632"/>
    <w:rsid w:val="00C27A45"/>
    <w:rsid w:val="00C34E8D"/>
    <w:rsid w:val="00C3773E"/>
    <w:rsid w:val="00C51D94"/>
    <w:rsid w:val="00C72046"/>
    <w:rsid w:val="00CD1278"/>
    <w:rsid w:val="00D118DA"/>
    <w:rsid w:val="00D2184E"/>
    <w:rsid w:val="00D27275"/>
    <w:rsid w:val="00D35538"/>
    <w:rsid w:val="00DF2921"/>
    <w:rsid w:val="00E34491"/>
    <w:rsid w:val="00E54F44"/>
    <w:rsid w:val="00E662D2"/>
    <w:rsid w:val="00E7112D"/>
    <w:rsid w:val="00EF7149"/>
    <w:rsid w:val="00F02C6B"/>
    <w:rsid w:val="00F12FCC"/>
    <w:rsid w:val="00F53C98"/>
    <w:rsid w:val="00F81104"/>
    <w:rsid w:val="00FA2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3902C8"/>
  <w15:docId w15:val="{709B307E-CDCF-4BA7-B360-056A7C10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2D8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62D80"/>
    <w:rPr>
      <w:sz w:val="18"/>
      <w:szCs w:val="18"/>
    </w:rPr>
  </w:style>
  <w:style w:type="paragraph" w:styleId="a5">
    <w:name w:val="footer"/>
    <w:basedOn w:val="a"/>
    <w:link w:val="a6"/>
    <w:uiPriority w:val="99"/>
    <w:unhideWhenUsed/>
    <w:rsid w:val="00862D80"/>
    <w:pPr>
      <w:tabs>
        <w:tab w:val="center" w:pos="4153"/>
        <w:tab w:val="right" w:pos="8306"/>
      </w:tabs>
      <w:snapToGrid w:val="0"/>
      <w:jc w:val="left"/>
    </w:pPr>
    <w:rPr>
      <w:sz w:val="18"/>
      <w:szCs w:val="18"/>
    </w:rPr>
  </w:style>
  <w:style w:type="character" w:customStyle="1" w:styleId="a6">
    <w:name w:val="页脚 字符"/>
    <w:basedOn w:val="a0"/>
    <w:link w:val="a5"/>
    <w:uiPriority w:val="99"/>
    <w:rsid w:val="00862D80"/>
    <w:rPr>
      <w:sz w:val="18"/>
      <w:szCs w:val="18"/>
    </w:rPr>
  </w:style>
  <w:style w:type="paragraph" w:styleId="a7">
    <w:name w:val="Balloon Text"/>
    <w:basedOn w:val="a"/>
    <w:link w:val="a8"/>
    <w:uiPriority w:val="99"/>
    <w:semiHidden/>
    <w:unhideWhenUsed/>
    <w:rsid w:val="00BA3577"/>
    <w:rPr>
      <w:sz w:val="18"/>
      <w:szCs w:val="18"/>
    </w:rPr>
  </w:style>
  <w:style w:type="character" w:customStyle="1" w:styleId="a8">
    <w:name w:val="批注框文本 字符"/>
    <w:basedOn w:val="a0"/>
    <w:link w:val="a7"/>
    <w:uiPriority w:val="99"/>
    <w:semiHidden/>
    <w:rsid w:val="00BA357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617</Words>
  <Characters>686</Characters>
  <Application>Microsoft Office Word</Application>
  <DocSecurity>0</DocSecurity>
  <Lines>32</Lines>
  <Paragraphs>27</Paragraphs>
  <ScaleCrop>false</ScaleCrop>
  <Company>China</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稼傲 聂</cp:lastModifiedBy>
  <cp:revision>29</cp:revision>
  <dcterms:created xsi:type="dcterms:W3CDTF">2024-05-17T01:45:00Z</dcterms:created>
  <dcterms:modified xsi:type="dcterms:W3CDTF">2025-05-29T02:52:00Z</dcterms:modified>
</cp:coreProperties>
</file>